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65AF2" w14:textId="77777777" w:rsidR="00B95C69" w:rsidRPr="00F42809" w:rsidRDefault="00B95C69">
      <w:pPr>
        <w:spacing w:after="0" w:line="240" w:lineRule="auto"/>
        <w:ind w:left="-851"/>
        <w:rPr>
          <w:rFonts w:cs="Arial"/>
          <w:b/>
          <w:sz w:val="24"/>
          <w:szCs w:val="24"/>
        </w:rPr>
      </w:pPr>
    </w:p>
    <w:p w14:paraId="434FC21E" w14:textId="77777777" w:rsidR="00F42809" w:rsidRPr="00F42809" w:rsidRDefault="00F42809" w:rsidP="00F42809">
      <w:pPr>
        <w:spacing w:after="0" w:line="240" w:lineRule="auto"/>
        <w:jc w:val="center"/>
        <w:rPr>
          <w:rFonts w:cs="Arial"/>
          <w:b/>
          <w:bCs/>
          <w:sz w:val="24"/>
          <w:szCs w:val="24"/>
          <w:lang w:val="es-ES_tradnl"/>
        </w:rPr>
      </w:pPr>
      <w:r w:rsidRPr="00F42809">
        <w:rPr>
          <w:rFonts w:cs="Arial"/>
          <w:b/>
          <w:bCs/>
          <w:sz w:val="28"/>
          <w:szCs w:val="28"/>
          <w:lang w:val="es-ES_tradnl"/>
        </w:rPr>
        <w:t>PROPUESTAS DE ENMIENDA DE REGLAMENTOS O DE NORMAS ANUALES</w:t>
      </w:r>
    </w:p>
    <w:p w14:paraId="65D6DF66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 w:val="24"/>
          <w:szCs w:val="24"/>
          <w:lang w:val="es-ES_tradnl"/>
        </w:rPr>
      </w:pPr>
    </w:p>
    <w:p w14:paraId="7F453879" w14:textId="77777777" w:rsidR="00F42809" w:rsidRDefault="00F42809" w:rsidP="00F42809">
      <w:pPr>
        <w:spacing w:after="0" w:line="240" w:lineRule="auto"/>
        <w:jc w:val="both"/>
        <w:rPr>
          <w:rFonts w:cs="Arial"/>
          <w:sz w:val="24"/>
          <w:szCs w:val="24"/>
          <w:lang w:val="es-ES_tradnl"/>
        </w:rPr>
      </w:pPr>
    </w:p>
    <w:p w14:paraId="572B18DF" w14:textId="77777777" w:rsidR="00F42809" w:rsidRDefault="00F42809" w:rsidP="00F42809">
      <w:pPr>
        <w:spacing w:after="0" w:line="240" w:lineRule="auto"/>
        <w:jc w:val="both"/>
        <w:rPr>
          <w:rFonts w:cs="Arial"/>
          <w:sz w:val="24"/>
          <w:szCs w:val="24"/>
          <w:lang w:val="es-ES_tradnl"/>
        </w:rPr>
      </w:pPr>
    </w:p>
    <w:p w14:paraId="02826A4B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 w:val="24"/>
          <w:szCs w:val="24"/>
          <w:lang w:val="es-ES_tradnl"/>
        </w:rPr>
      </w:pPr>
    </w:p>
    <w:p w14:paraId="1D9473CB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Presentar dichas propuestas siguiendo el formulario anexo, de acuerdo con las siguientes informaciones:</w:t>
      </w:r>
    </w:p>
    <w:p w14:paraId="632AF3B5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01D4531B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4984D8F2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1.- Identificar quién presenta la propuesta.</w:t>
      </w:r>
    </w:p>
    <w:p w14:paraId="0883A738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</w:p>
    <w:p w14:paraId="3DB2B7A8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2.- Individualizar la norma o disposición afectada por la propuesta.</w:t>
      </w:r>
    </w:p>
    <w:p w14:paraId="0C3C773C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</w:p>
    <w:p w14:paraId="06B6EC0D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 xml:space="preserve">3.- Resumir muy concisamente el objetivo, precisando si se trata de una propuesta de </w:t>
      </w:r>
      <w:r w:rsidRPr="00F42809">
        <w:rPr>
          <w:rFonts w:cs="Arial"/>
          <w:szCs w:val="22"/>
          <w:u w:val="single"/>
          <w:lang w:val="es-ES_tradnl"/>
        </w:rPr>
        <w:t>modificación</w:t>
      </w:r>
      <w:r w:rsidRPr="00F42809">
        <w:rPr>
          <w:rFonts w:cs="Arial"/>
          <w:szCs w:val="22"/>
          <w:lang w:val="es-ES_tradnl"/>
        </w:rPr>
        <w:t xml:space="preserve"> (cambio de redacción), de </w:t>
      </w:r>
      <w:r w:rsidRPr="00F42809">
        <w:rPr>
          <w:rFonts w:cs="Arial"/>
          <w:szCs w:val="22"/>
          <w:u w:val="single"/>
          <w:lang w:val="es-ES_tradnl"/>
        </w:rPr>
        <w:t>adición</w:t>
      </w:r>
      <w:r w:rsidRPr="00F42809">
        <w:rPr>
          <w:rFonts w:cs="Arial"/>
          <w:szCs w:val="22"/>
          <w:lang w:val="es-ES_tradnl"/>
        </w:rPr>
        <w:t xml:space="preserve"> (añadido de algo) o de </w:t>
      </w:r>
      <w:r w:rsidRPr="00F42809">
        <w:rPr>
          <w:rFonts w:cs="Arial"/>
          <w:szCs w:val="22"/>
          <w:u w:val="single"/>
          <w:lang w:val="es-ES_tradnl"/>
        </w:rPr>
        <w:t>supresión</w:t>
      </w:r>
      <w:r w:rsidRPr="00F42809">
        <w:rPr>
          <w:rFonts w:cs="Arial"/>
          <w:szCs w:val="22"/>
          <w:lang w:val="es-ES_tradnl"/>
        </w:rPr>
        <w:t xml:space="preserve"> (eliminación de algo).</w:t>
      </w:r>
    </w:p>
    <w:p w14:paraId="328A6B7E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</w:p>
    <w:p w14:paraId="034A802B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 xml:space="preserve">4.- En caso de </w:t>
      </w:r>
      <w:r w:rsidRPr="00F42809">
        <w:rPr>
          <w:rFonts w:cs="Arial"/>
          <w:szCs w:val="22"/>
          <w:u w:val="single"/>
          <w:lang w:val="es-ES_tradnl"/>
        </w:rPr>
        <w:t>modificación</w:t>
      </w:r>
      <w:r w:rsidRPr="00F42809">
        <w:rPr>
          <w:rFonts w:cs="Arial"/>
          <w:szCs w:val="22"/>
          <w:lang w:val="es-ES_tradnl"/>
        </w:rPr>
        <w:t xml:space="preserve">, aportar la nueva redacción; en caso de </w:t>
      </w:r>
      <w:r w:rsidRPr="00F42809">
        <w:rPr>
          <w:rFonts w:cs="Arial"/>
          <w:szCs w:val="22"/>
          <w:u w:val="single"/>
          <w:lang w:val="es-ES_tradnl"/>
        </w:rPr>
        <w:t>adición</w:t>
      </w:r>
      <w:r w:rsidRPr="00F42809">
        <w:rPr>
          <w:rFonts w:cs="Arial"/>
          <w:szCs w:val="22"/>
          <w:lang w:val="es-ES_tradnl"/>
        </w:rPr>
        <w:t xml:space="preserve">, incluir el añadido; si se trata de </w:t>
      </w:r>
      <w:r w:rsidRPr="00F42809">
        <w:rPr>
          <w:rFonts w:cs="Arial"/>
          <w:szCs w:val="22"/>
          <w:u w:val="single"/>
          <w:lang w:val="es-ES_tradnl"/>
        </w:rPr>
        <w:t>supresión</w:t>
      </w:r>
      <w:r w:rsidRPr="00F42809">
        <w:rPr>
          <w:rFonts w:cs="Arial"/>
          <w:szCs w:val="22"/>
          <w:lang w:val="es-ES_tradnl"/>
        </w:rPr>
        <w:t>, señalar lo eliminado.</w:t>
      </w:r>
    </w:p>
    <w:p w14:paraId="5C23985C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</w:p>
    <w:p w14:paraId="5C98D7BD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 xml:space="preserve">5.- Justificar el porqué en cada caso. </w:t>
      </w:r>
    </w:p>
    <w:p w14:paraId="4836C92D" w14:textId="77777777" w:rsidR="00F42809" w:rsidRPr="00F42809" w:rsidRDefault="00F42809" w:rsidP="00CB2CCD">
      <w:pPr>
        <w:spacing w:after="0" w:line="240" w:lineRule="auto"/>
        <w:rPr>
          <w:rFonts w:cs="Arial"/>
          <w:sz w:val="24"/>
          <w:szCs w:val="24"/>
          <w:lang w:val="es-ES_tradnl"/>
        </w:rPr>
      </w:pPr>
      <w:r w:rsidRPr="00F42809">
        <w:rPr>
          <w:rFonts w:cs="Arial"/>
          <w:sz w:val="24"/>
          <w:szCs w:val="24"/>
          <w:lang w:val="es-ES_tradnl"/>
        </w:rPr>
        <w:br w:type="page"/>
      </w:r>
    </w:p>
    <w:p w14:paraId="0B59D650" w14:textId="77777777" w:rsidR="00F42809" w:rsidRPr="00F42809" w:rsidRDefault="00F42809" w:rsidP="00F42809">
      <w:pPr>
        <w:spacing w:after="0" w:line="240" w:lineRule="auto"/>
        <w:jc w:val="center"/>
        <w:rPr>
          <w:rFonts w:cs="Arial"/>
          <w:sz w:val="24"/>
          <w:szCs w:val="24"/>
          <w:lang w:val="es-ES_tradnl"/>
        </w:rPr>
      </w:pPr>
      <w:r w:rsidRPr="00F42809">
        <w:rPr>
          <w:rFonts w:cs="Arial"/>
          <w:b/>
          <w:bCs/>
          <w:sz w:val="28"/>
          <w:szCs w:val="28"/>
          <w:lang w:val="es-ES_tradnl"/>
        </w:rPr>
        <w:lastRenderedPageBreak/>
        <w:t>EJEMPLO</w:t>
      </w:r>
    </w:p>
    <w:p w14:paraId="107F791B" w14:textId="77777777" w:rsidR="00F42809" w:rsidRPr="00F42809" w:rsidRDefault="00F42809" w:rsidP="00F42809">
      <w:pPr>
        <w:spacing w:after="0" w:line="240" w:lineRule="auto"/>
        <w:rPr>
          <w:rFonts w:cs="Arial"/>
          <w:sz w:val="24"/>
          <w:szCs w:val="24"/>
          <w:lang w:val="es-ES_tradnl"/>
        </w:rPr>
      </w:pPr>
    </w:p>
    <w:p w14:paraId="463C8BCF" w14:textId="77777777" w:rsidR="00F42809" w:rsidRPr="00F42809" w:rsidRDefault="00F42809" w:rsidP="00F42809">
      <w:pPr>
        <w:spacing w:after="0" w:line="240" w:lineRule="auto"/>
        <w:jc w:val="center"/>
        <w:rPr>
          <w:rFonts w:cs="Arial"/>
          <w:sz w:val="24"/>
          <w:szCs w:val="24"/>
          <w:lang w:val="es-ES_tradnl"/>
        </w:rPr>
      </w:pPr>
      <w:r w:rsidRPr="00F42809">
        <w:rPr>
          <w:rFonts w:cs="Arial"/>
          <w:b/>
          <w:bCs/>
          <w:sz w:val="28"/>
          <w:szCs w:val="28"/>
          <w:lang w:val="es-ES_tradnl"/>
        </w:rPr>
        <w:t>FORMULARIO DE PRESENTACIÓN DE PROPUESTAS DE ENMIENDA DE REGLAMENTOS O DE NORMAS ANUALES</w:t>
      </w:r>
    </w:p>
    <w:p w14:paraId="1BCC60E3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0AADB265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44A17C92" w14:textId="02476646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  <w:r w:rsidRPr="004C318F">
        <w:rPr>
          <w:rFonts w:cs="Arial"/>
          <w:b/>
          <w:bCs/>
          <w:color w:val="0070C0"/>
          <w:szCs w:val="22"/>
          <w:lang w:val="es-ES_tradnl"/>
        </w:rPr>
        <w:t>1.- PROPUESTA QUE PRESENTA</w:t>
      </w:r>
      <w:r w:rsidRPr="004C318F">
        <w:rPr>
          <w:rFonts w:cs="Arial"/>
          <w:color w:val="0070C0"/>
          <w:szCs w:val="22"/>
          <w:lang w:val="es-ES_tradnl"/>
        </w:rPr>
        <w:t xml:space="preserve"> </w:t>
      </w:r>
      <w:r w:rsidR="004C318F">
        <w:rPr>
          <w:rFonts w:cs="Arial"/>
          <w:szCs w:val="22"/>
          <w:u w:val="single"/>
          <w:lang w:val="es-ES_tradnl"/>
        </w:rPr>
        <w:t>Nom</w:t>
      </w:r>
      <w:r w:rsidR="00FE1024">
        <w:rPr>
          <w:rFonts w:cs="Arial"/>
          <w:szCs w:val="22"/>
          <w:u w:val="single"/>
          <w:lang w:val="es-ES_tradnl"/>
        </w:rPr>
        <w:t>br</w:t>
      </w:r>
      <w:r w:rsidR="004C318F">
        <w:rPr>
          <w:rFonts w:cs="Arial"/>
          <w:szCs w:val="22"/>
          <w:u w:val="single"/>
          <w:lang w:val="es-ES_tradnl"/>
        </w:rPr>
        <w:t>e Ape</w:t>
      </w:r>
      <w:r w:rsidR="00FE1024">
        <w:rPr>
          <w:rFonts w:cs="Arial"/>
          <w:szCs w:val="22"/>
          <w:u w:val="single"/>
          <w:lang w:val="es-ES_tradnl"/>
        </w:rPr>
        <w:t>l</w:t>
      </w:r>
      <w:r w:rsidR="004C318F">
        <w:rPr>
          <w:rFonts w:cs="Arial"/>
          <w:szCs w:val="22"/>
          <w:u w:val="single"/>
          <w:lang w:val="es-ES_tradnl"/>
        </w:rPr>
        <w:t>lido 1 Ape</w:t>
      </w:r>
      <w:r w:rsidR="00FE1024">
        <w:rPr>
          <w:rFonts w:cs="Arial"/>
          <w:szCs w:val="22"/>
          <w:u w:val="single"/>
          <w:lang w:val="es-ES_tradnl"/>
        </w:rPr>
        <w:t>l</w:t>
      </w:r>
      <w:r w:rsidR="004C318F">
        <w:rPr>
          <w:rFonts w:cs="Arial"/>
          <w:szCs w:val="22"/>
          <w:u w:val="single"/>
          <w:lang w:val="es-ES_tradnl"/>
        </w:rPr>
        <w:t>lido 2</w:t>
      </w:r>
    </w:p>
    <w:p w14:paraId="0234C981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62984AB5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  <w:r w:rsidRPr="004C318F">
        <w:rPr>
          <w:rFonts w:cs="Arial"/>
          <w:b/>
          <w:bCs/>
          <w:color w:val="0070C0"/>
          <w:szCs w:val="22"/>
          <w:lang w:val="es-ES_tradnl"/>
        </w:rPr>
        <w:t>2.- ENMIENDA DE</w:t>
      </w:r>
      <w:r w:rsidRPr="00F42809">
        <w:rPr>
          <w:rFonts w:cs="Arial"/>
          <w:szCs w:val="22"/>
          <w:lang w:val="es-ES_tradnl"/>
        </w:rPr>
        <w:t xml:space="preserve"> (</w:t>
      </w:r>
      <w:r w:rsidRPr="00F42809">
        <w:rPr>
          <w:rFonts w:cs="Arial"/>
          <w:szCs w:val="22"/>
          <w:u w:val="single"/>
          <w:lang w:val="es-ES_tradnl"/>
        </w:rPr>
        <w:t>subrayar</w:t>
      </w:r>
      <w:r w:rsidRPr="00F42809">
        <w:rPr>
          <w:rFonts w:cs="Arial"/>
          <w:szCs w:val="22"/>
          <w:lang w:val="es-ES_tradnl"/>
        </w:rPr>
        <w:t>):</w:t>
      </w:r>
    </w:p>
    <w:p w14:paraId="0776F419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797F1D99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- Reglamento de Orientación (Pie y MTBO)</w:t>
      </w:r>
    </w:p>
    <w:p w14:paraId="1C9F7178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- Reglamento de Raid de Orientación</w:t>
      </w:r>
    </w:p>
    <w:p w14:paraId="2BD0B7E0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 xml:space="preserve">- </w:t>
      </w:r>
      <w:r w:rsidRPr="00F42809">
        <w:rPr>
          <w:rFonts w:cs="Arial"/>
          <w:szCs w:val="22"/>
          <w:u w:val="single"/>
          <w:lang w:val="es-ES_tradnl"/>
        </w:rPr>
        <w:t>Normas anuales de la Liga Gallega de Orientación a Pie</w:t>
      </w:r>
    </w:p>
    <w:p w14:paraId="012AD775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- Normas anuales de la Liga Gallega de Orientación en Bicicleta-MTBO</w:t>
      </w:r>
    </w:p>
    <w:p w14:paraId="63985721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- Normas anuales de la Liga Gallega de Raid de Orientación</w:t>
      </w:r>
    </w:p>
    <w:p w14:paraId="66536C99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494C731F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  <w:r w:rsidRPr="004C318F">
        <w:rPr>
          <w:rFonts w:cs="Arial"/>
          <w:b/>
          <w:bCs/>
          <w:color w:val="0070C0"/>
          <w:szCs w:val="22"/>
          <w:lang w:val="es-ES_tradnl"/>
        </w:rPr>
        <w:t>3.- OBJETIVO</w:t>
      </w:r>
      <w:r w:rsidRPr="004C318F">
        <w:rPr>
          <w:rFonts w:cs="Arial"/>
          <w:color w:val="0070C0"/>
          <w:szCs w:val="22"/>
          <w:lang w:val="es-ES_tradnl"/>
        </w:rPr>
        <w:t xml:space="preserve"> </w:t>
      </w:r>
      <w:r w:rsidRPr="00F42809">
        <w:rPr>
          <w:rFonts w:cs="Arial"/>
          <w:szCs w:val="22"/>
          <w:lang w:val="es-ES_tradnl"/>
        </w:rPr>
        <w:t xml:space="preserve">(resumir muy concisamente) </w:t>
      </w:r>
      <w:r w:rsidRPr="004C318F">
        <w:rPr>
          <w:rFonts w:cs="Arial"/>
          <w:b/>
          <w:bCs/>
          <w:color w:val="0070C0"/>
          <w:szCs w:val="22"/>
          <w:lang w:val="es-ES_tradnl"/>
        </w:rPr>
        <w:t>Y TIPO DE ENMIENDA</w:t>
      </w:r>
      <w:r w:rsidRPr="004C318F">
        <w:rPr>
          <w:rFonts w:cs="Arial"/>
          <w:color w:val="0070C0"/>
          <w:szCs w:val="22"/>
          <w:lang w:val="es-ES_tradnl"/>
        </w:rPr>
        <w:t xml:space="preserve"> </w:t>
      </w:r>
      <w:r w:rsidRPr="00F42809">
        <w:rPr>
          <w:rFonts w:cs="Arial"/>
          <w:szCs w:val="22"/>
          <w:lang w:val="es-ES_tradnl"/>
        </w:rPr>
        <w:t>(</w:t>
      </w:r>
      <w:r w:rsidRPr="00F42809">
        <w:rPr>
          <w:rFonts w:cs="Arial"/>
          <w:szCs w:val="22"/>
          <w:u w:val="single"/>
          <w:lang w:val="es-ES_tradnl"/>
        </w:rPr>
        <w:t>subrayar</w:t>
      </w:r>
      <w:r w:rsidRPr="00F42809">
        <w:rPr>
          <w:rFonts w:cs="Arial"/>
          <w:szCs w:val="22"/>
          <w:lang w:val="es-ES_tradnl"/>
        </w:rPr>
        <w:t>):</w:t>
      </w:r>
    </w:p>
    <w:p w14:paraId="14E946A1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54474436" w14:textId="58EE80C8" w:rsidR="00F42809" w:rsidRPr="00F42809" w:rsidRDefault="00F42809" w:rsidP="00F42809">
      <w:pPr>
        <w:spacing w:after="0" w:line="240" w:lineRule="auto"/>
        <w:ind w:left="54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Creación de una categoría Super</w:t>
      </w:r>
      <w:r w:rsidR="007C30BA">
        <w:rPr>
          <w:rFonts w:cs="Arial"/>
          <w:szCs w:val="22"/>
          <w:lang w:val="es-ES_tradnl"/>
        </w:rPr>
        <w:t>-É</w:t>
      </w:r>
      <w:r w:rsidRPr="00F42809">
        <w:rPr>
          <w:rFonts w:cs="Arial"/>
          <w:szCs w:val="22"/>
          <w:lang w:val="es-ES_tradnl"/>
        </w:rPr>
        <w:t>lite.</w:t>
      </w:r>
    </w:p>
    <w:p w14:paraId="4D10AE86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14041B88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 xml:space="preserve">- </w:t>
      </w:r>
      <w:r w:rsidRPr="00F42809">
        <w:rPr>
          <w:rFonts w:cs="Arial"/>
          <w:szCs w:val="22"/>
          <w:u w:val="single"/>
          <w:lang w:val="es-ES_tradnl"/>
        </w:rPr>
        <w:t>De modificación</w:t>
      </w:r>
      <w:r w:rsidRPr="00F42809">
        <w:rPr>
          <w:rFonts w:cs="Arial"/>
          <w:szCs w:val="22"/>
          <w:lang w:val="es-ES_tradnl"/>
        </w:rPr>
        <w:t xml:space="preserve"> (cambio de redacción)</w:t>
      </w:r>
    </w:p>
    <w:p w14:paraId="7CA0E381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- De adición (añadido de algo)</w:t>
      </w:r>
    </w:p>
    <w:p w14:paraId="4344C76C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- De supresión (eliminación de algo)</w:t>
      </w:r>
    </w:p>
    <w:p w14:paraId="40A341F1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05C07D41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  <w:r w:rsidRPr="004C318F">
        <w:rPr>
          <w:rFonts w:cs="Arial"/>
          <w:b/>
          <w:bCs/>
          <w:color w:val="0070C0"/>
          <w:szCs w:val="22"/>
          <w:lang w:val="es-ES_tradnl"/>
        </w:rPr>
        <w:t>4.- PRECEPTO AFECTADO</w:t>
      </w:r>
      <w:r w:rsidRPr="004C318F">
        <w:rPr>
          <w:rFonts w:cs="Arial"/>
          <w:color w:val="0070C0"/>
          <w:szCs w:val="22"/>
          <w:lang w:val="es-ES_tradnl"/>
        </w:rPr>
        <w:t xml:space="preserve"> </w:t>
      </w:r>
      <w:r w:rsidRPr="00F42809">
        <w:rPr>
          <w:rFonts w:cs="Arial"/>
          <w:szCs w:val="22"/>
          <w:lang w:val="es-ES_tradnl"/>
        </w:rPr>
        <w:t>(aportar la nueva redacción, en caso de enmienda de modificación; incluir el añadido en subrayado, en caso de enmienda de adición; subrayar el texto a eliminar, en caso de enmienda de supresión)</w:t>
      </w:r>
    </w:p>
    <w:p w14:paraId="4491E6E7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2C53FFEA" w14:textId="77777777" w:rsidR="00F42809" w:rsidRPr="00350D48" w:rsidRDefault="00F42809" w:rsidP="00F42809">
      <w:pPr>
        <w:spacing w:after="0" w:line="240" w:lineRule="auto"/>
        <w:ind w:left="1080"/>
        <w:jc w:val="both"/>
        <w:rPr>
          <w:rFonts w:cs="Arial"/>
          <w:sz w:val="20"/>
          <w:lang w:val="es-ES_tradnl"/>
        </w:rPr>
      </w:pPr>
      <w:r w:rsidRPr="00350D48">
        <w:rPr>
          <w:rFonts w:cs="Arial"/>
          <w:sz w:val="20"/>
          <w:lang w:val="es-ES_tradnl"/>
        </w:rPr>
        <w:t>a) Norma 4.2.</w:t>
      </w:r>
    </w:p>
    <w:p w14:paraId="2D8D7F3D" w14:textId="77777777" w:rsidR="00F42809" w:rsidRPr="00350D48" w:rsidRDefault="00F42809" w:rsidP="00350D48">
      <w:pPr>
        <w:autoSpaceDE w:val="0"/>
        <w:autoSpaceDN w:val="0"/>
        <w:adjustRightInd w:val="0"/>
        <w:spacing w:after="0"/>
        <w:ind w:left="1080"/>
        <w:jc w:val="both"/>
        <w:rPr>
          <w:rFonts w:cs="Arial"/>
          <w:b/>
          <w:sz w:val="20"/>
          <w:lang w:val="gl-ES"/>
        </w:rPr>
      </w:pPr>
    </w:p>
    <w:p w14:paraId="285708B9" w14:textId="77777777" w:rsidR="00F42809" w:rsidRPr="00350D48" w:rsidRDefault="00F42809" w:rsidP="002D4233">
      <w:pPr>
        <w:autoSpaceDE w:val="0"/>
        <w:autoSpaceDN w:val="0"/>
        <w:adjustRightInd w:val="0"/>
        <w:spacing w:after="0"/>
        <w:ind w:left="1416"/>
        <w:jc w:val="both"/>
        <w:rPr>
          <w:rFonts w:cs="Arial"/>
          <w:sz w:val="20"/>
          <w:lang w:val="gl-ES"/>
        </w:rPr>
      </w:pPr>
      <w:r w:rsidRPr="00350D48">
        <w:rPr>
          <w:rFonts w:cs="Arial"/>
          <w:b/>
          <w:sz w:val="20"/>
          <w:lang w:val="gl-ES"/>
        </w:rPr>
        <w:t>4. 2.</w:t>
      </w:r>
      <w:r w:rsidRPr="00350D48">
        <w:rPr>
          <w:rFonts w:cs="Arial"/>
          <w:sz w:val="20"/>
          <w:lang w:val="gl-ES"/>
        </w:rPr>
        <w:t xml:space="preserve"> </w:t>
      </w:r>
      <w:r w:rsidRPr="00AB2D4E">
        <w:rPr>
          <w:rFonts w:cs="Arial"/>
          <w:i/>
          <w:iCs/>
          <w:sz w:val="20"/>
          <w:lang w:val="gl-ES"/>
        </w:rPr>
        <w:t>O club organizador dunha proba pode preparar tantos percorridos como considere oportuno, tendo en conta as seguintes categorías</w:t>
      </w:r>
      <w:r w:rsidRPr="00350D48">
        <w:rPr>
          <w:rFonts w:cs="Arial"/>
          <w:sz w:val="20"/>
          <w:lang w:val="gl-ES"/>
        </w:rPr>
        <w:t>:</w:t>
      </w:r>
    </w:p>
    <w:p w14:paraId="2DF67893" w14:textId="77777777" w:rsidR="00F42809" w:rsidRPr="00350D48" w:rsidRDefault="00F42809" w:rsidP="00350D48">
      <w:pPr>
        <w:autoSpaceDE w:val="0"/>
        <w:autoSpaceDN w:val="0"/>
        <w:adjustRightInd w:val="0"/>
        <w:spacing w:after="0"/>
        <w:ind w:left="1080"/>
        <w:jc w:val="both"/>
        <w:rPr>
          <w:rFonts w:cs="Arial"/>
          <w:strike/>
          <w:sz w:val="20"/>
          <w:lang w:val="gl-ES"/>
        </w:rPr>
      </w:pPr>
    </w:p>
    <w:p w14:paraId="637C714C" w14:textId="77777777" w:rsidR="00F42809" w:rsidRPr="002D4233" w:rsidRDefault="00F42809" w:rsidP="00350D48">
      <w:pPr>
        <w:autoSpaceDE w:val="0"/>
        <w:autoSpaceDN w:val="0"/>
        <w:adjustRightInd w:val="0"/>
        <w:spacing w:after="0"/>
        <w:ind w:left="1620"/>
        <w:jc w:val="both"/>
        <w:rPr>
          <w:rFonts w:cs="Arial"/>
          <w:bCs/>
          <w:sz w:val="16"/>
          <w:szCs w:val="16"/>
          <w:lang w:val="gl-ES"/>
        </w:rPr>
      </w:pPr>
      <w:r w:rsidRPr="002D4233">
        <w:rPr>
          <w:rFonts w:cs="Arial"/>
          <w:bCs/>
          <w:sz w:val="16"/>
          <w:szCs w:val="16"/>
          <w:lang w:val="gl-ES"/>
        </w:rPr>
        <w:t>Iniciación curta</w:t>
      </w:r>
    </w:p>
    <w:p w14:paraId="38135EE8" w14:textId="77777777" w:rsidR="00F42809" w:rsidRPr="002D4233" w:rsidRDefault="00F42809" w:rsidP="00350D48">
      <w:pPr>
        <w:autoSpaceDE w:val="0"/>
        <w:autoSpaceDN w:val="0"/>
        <w:adjustRightInd w:val="0"/>
        <w:spacing w:after="0"/>
        <w:ind w:left="1620"/>
        <w:jc w:val="both"/>
        <w:rPr>
          <w:rFonts w:cs="Arial"/>
          <w:bCs/>
          <w:sz w:val="16"/>
          <w:szCs w:val="16"/>
          <w:lang w:val="gl-ES"/>
        </w:rPr>
      </w:pPr>
      <w:r w:rsidRPr="002D4233">
        <w:rPr>
          <w:rFonts w:cs="Arial"/>
          <w:bCs/>
          <w:sz w:val="16"/>
          <w:szCs w:val="16"/>
          <w:lang w:val="gl-ES"/>
        </w:rPr>
        <w:t>Iniciación longa</w:t>
      </w:r>
    </w:p>
    <w:p w14:paraId="5A2CAC24" w14:textId="77777777" w:rsidR="00F42809" w:rsidRPr="002D4233" w:rsidRDefault="00F42809" w:rsidP="00350D48">
      <w:pPr>
        <w:autoSpaceDE w:val="0"/>
        <w:autoSpaceDN w:val="0"/>
        <w:adjustRightInd w:val="0"/>
        <w:spacing w:after="0"/>
        <w:ind w:left="1620"/>
        <w:jc w:val="both"/>
        <w:rPr>
          <w:rFonts w:cs="Arial"/>
          <w:sz w:val="16"/>
          <w:szCs w:val="16"/>
          <w:lang w:val="gl-ES"/>
        </w:rPr>
      </w:pPr>
      <w:r w:rsidRPr="002D4233">
        <w:rPr>
          <w:rFonts w:cs="Arial"/>
          <w:sz w:val="16"/>
          <w:szCs w:val="16"/>
          <w:lang w:val="gl-ES"/>
        </w:rPr>
        <w:t>ALEVÍN M-12, ALEVÍN F-12</w:t>
      </w:r>
    </w:p>
    <w:p w14:paraId="7ED4D450" w14:textId="77777777" w:rsidR="00F42809" w:rsidRPr="002D4233" w:rsidRDefault="00F42809" w:rsidP="00350D48">
      <w:pPr>
        <w:autoSpaceDE w:val="0"/>
        <w:autoSpaceDN w:val="0"/>
        <w:adjustRightInd w:val="0"/>
        <w:spacing w:after="0"/>
        <w:ind w:left="1620"/>
        <w:jc w:val="both"/>
        <w:rPr>
          <w:rFonts w:cs="Arial"/>
          <w:sz w:val="16"/>
          <w:szCs w:val="16"/>
          <w:lang w:val="gl-ES"/>
        </w:rPr>
      </w:pPr>
      <w:r w:rsidRPr="002D4233">
        <w:rPr>
          <w:rFonts w:cs="Arial"/>
          <w:sz w:val="16"/>
          <w:szCs w:val="16"/>
          <w:lang w:val="gl-ES"/>
        </w:rPr>
        <w:t>INFANTIL M-14, INFANTIL F-14</w:t>
      </w:r>
    </w:p>
    <w:p w14:paraId="45E20F34" w14:textId="77777777" w:rsidR="00F42809" w:rsidRPr="002D4233" w:rsidRDefault="00F42809" w:rsidP="00350D48">
      <w:pPr>
        <w:autoSpaceDE w:val="0"/>
        <w:autoSpaceDN w:val="0"/>
        <w:adjustRightInd w:val="0"/>
        <w:spacing w:after="0"/>
        <w:ind w:left="1620"/>
        <w:jc w:val="both"/>
        <w:rPr>
          <w:rFonts w:cs="Arial"/>
          <w:sz w:val="16"/>
          <w:szCs w:val="16"/>
          <w:lang w:val="gl-ES"/>
        </w:rPr>
      </w:pPr>
      <w:r w:rsidRPr="002D4233">
        <w:rPr>
          <w:rFonts w:cs="Arial"/>
          <w:sz w:val="16"/>
          <w:szCs w:val="16"/>
          <w:lang w:val="gl-ES"/>
        </w:rPr>
        <w:t>CADETE M-16, CADETE F-16</w:t>
      </w:r>
    </w:p>
    <w:p w14:paraId="0C6E0766" w14:textId="77777777" w:rsidR="00F42809" w:rsidRPr="002D4233" w:rsidRDefault="00F42809" w:rsidP="00350D48">
      <w:pPr>
        <w:autoSpaceDE w:val="0"/>
        <w:autoSpaceDN w:val="0"/>
        <w:adjustRightInd w:val="0"/>
        <w:spacing w:after="0"/>
        <w:ind w:left="1620"/>
        <w:jc w:val="both"/>
        <w:rPr>
          <w:rFonts w:cs="Arial"/>
          <w:bCs/>
          <w:sz w:val="16"/>
          <w:szCs w:val="16"/>
          <w:lang w:val="gl-ES"/>
        </w:rPr>
      </w:pPr>
      <w:r w:rsidRPr="002D4233">
        <w:rPr>
          <w:rFonts w:cs="Arial"/>
          <w:bCs/>
          <w:sz w:val="16"/>
          <w:szCs w:val="16"/>
          <w:lang w:val="gl-ES"/>
        </w:rPr>
        <w:t>M-18, F-18</w:t>
      </w:r>
    </w:p>
    <w:p w14:paraId="741E8ECC" w14:textId="77777777" w:rsidR="00F42809" w:rsidRPr="002D4233" w:rsidRDefault="00F42809" w:rsidP="00350D48">
      <w:pPr>
        <w:autoSpaceDE w:val="0"/>
        <w:autoSpaceDN w:val="0"/>
        <w:adjustRightInd w:val="0"/>
        <w:spacing w:after="0"/>
        <w:ind w:left="1620"/>
        <w:jc w:val="both"/>
        <w:rPr>
          <w:rFonts w:cs="Arial"/>
          <w:sz w:val="16"/>
          <w:szCs w:val="16"/>
          <w:lang w:val="gl-ES"/>
        </w:rPr>
      </w:pPr>
      <w:r w:rsidRPr="002D4233">
        <w:rPr>
          <w:rFonts w:cs="Arial"/>
          <w:sz w:val="16"/>
          <w:szCs w:val="16"/>
          <w:lang w:val="gl-ES"/>
        </w:rPr>
        <w:t>M-55, F-45</w:t>
      </w:r>
    </w:p>
    <w:p w14:paraId="53591188" w14:textId="77777777" w:rsidR="00F42809" w:rsidRPr="002D4233" w:rsidRDefault="00F42809" w:rsidP="00350D48">
      <w:pPr>
        <w:autoSpaceDE w:val="0"/>
        <w:autoSpaceDN w:val="0"/>
        <w:adjustRightInd w:val="0"/>
        <w:spacing w:after="0"/>
        <w:ind w:left="1620"/>
        <w:jc w:val="both"/>
        <w:rPr>
          <w:rFonts w:cs="Arial"/>
          <w:sz w:val="16"/>
          <w:szCs w:val="16"/>
          <w:lang w:val="gl-ES"/>
        </w:rPr>
      </w:pPr>
      <w:r w:rsidRPr="002D4233">
        <w:rPr>
          <w:rFonts w:cs="Arial"/>
          <w:sz w:val="16"/>
          <w:szCs w:val="16"/>
          <w:lang w:val="gl-ES"/>
        </w:rPr>
        <w:t>M-45, F-45</w:t>
      </w:r>
    </w:p>
    <w:p w14:paraId="1B027E20" w14:textId="77777777" w:rsidR="00F42809" w:rsidRPr="002D4233" w:rsidRDefault="00F42809" w:rsidP="00350D48">
      <w:pPr>
        <w:autoSpaceDE w:val="0"/>
        <w:autoSpaceDN w:val="0"/>
        <w:adjustRightInd w:val="0"/>
        <w:spacing w:after="0"/>
        <w:ind w:left="1620"/>
        <w:jc w:val="both"/>
        <w:rPr>
          <w:rFonts w:cs="Arial"/>
          <w:sz w:val="16"/>
          <w:szCs w:val="16"/>
          <w:lang w:val="gl-ES"/>
        </w:rPr>
      </w:pPr>
      <w:r w:rsidRPr="002D4233">
        <w:rPr>
          <w:rFonts w:cs="Arial"/>
          <w:sz w:val="16"/>
          <w:szCs w:val="16"/>
          <w:lang w:val="gl-ES"/>
        </w:rPr>
        <w:t>M-40, F-40</w:t>
      </w:r>
    </w:p>
    <w:p w14:paraId="49AD64CC" w14:textId="77777777" w:rsidR="00F42809" w:rsidRPr="002D4233" w:rsidRDefault="00F42809" w:rsidP="00350D48">
      <w:pPr>
        <w:autoSpaceDE w:val="0"/>
        <w:autoSpaceDN w:val="0"/>
        <w:adjustRightInd w:val="0"/>
        <w:spacing w:after="0"/>
        <w:ind w:left="1620"/>
        <w:jc w:val="both"/>
        <w:rPr>
          <w:rFonts w:cs="Arial"/>
          <w:sz w:val="16"/>
          <w:szCs w:val="16"/>
          <w:lang w:val="gl-ES"/>
        </w:rPr>
      </w:pPr>
      <w:r w:rsidRPr="002D4233">
        <w:rPr>
          <w:rFonts w:cs="Arial"/>
          <w:sz w:val="16"/>
          <w:szCs w:val="16"/>
          <w:lang w:val="gl-ES"/>
        </w:rPr>
        <w:t>M-35, F-35</w:t>
      </w:r>
    </w:p>
    <w:p w14:paraId="1C00B16A" w14:textId="77777777" w:rsidR="00F42809" w:rsidRPr="002D4233" w:rsidRDefault="00F42809" w:rsidP="00350D48">
      <w:pPr>
        <w:autoSpaceDE w:val="0"/>
        <w:autoSpaceDN w:val="0"/>
        <w:adjustRightInd w:val="0"/>
        <w:spacing w:after="0"/>
        <w:ind w:left="1620"/>
        <w:jc w:val="both"/>
        <w:rPr>
          <w:rFonts w:cs="Arial"/>
          <w:sz w:val="16"/>
          <w:szCs w:val="16"/>
          <w:lang w:val="pt-PT"/>
        </w:rPr>
      </w:pPr>
      <w:r w:rsidRPr="002D4233">
        <w:rPr>
          <w:rFonts w:cs="Arial"/>
          <w:sz w:val="16"/>
          <w:szCs w:val="16"/>
          <w:lang w:val="gl-ES"/>
        </w:rPr>
        <w:t>M-21B, F-21B</w:t>
      </w:r>
    </w:p>
    <w:p w14:paraId="61A2F809" w14:textId="77777777" w:rsidR="00F42809" w:rsidRPr="002D4233" w:rsidRDefault="00F42809" w:rsidP="00350D48">
      <w:pPr>
        <w:autoSpaceDE w:val="0"/>
        <w:autoSpaceDN w:val="0"/>
        <w:adjustRightInd w:val="0"/>
        <w:spacing w:after="0"/>
        <w:ind w:left="1620"/>
        <w:jc w:val="both"/>
        <w:rPr>
          <w:rFonts w:cs="Arial"/>
          <w:sz w:val="16"/>
          <w:szCs w:val="16"/>
          <w:lang w:val="gl-ES"/>
        </w:rPr>
      </w:pPr>
      <w:r w:rsidRPr="002D4233">
        <w:rPr>
          <w:rFonts w:cs="Arial"/>
          <w:sz w:val="16"/>
          <w:szCs w:val="16"/>
          <w:lang w:val="gl-ES"/>
        </w:rPr>
        <w:t>M-21A, F-21A</w:t>
      </w:r>
    </w:p>
    <w:p w14:paraId="44126AE1" w14:textId="0264AFE9" w:rsidR="00F42809" w:rsidRPr="002D4233" w:rsidRDefault="00F42809" w:rsidP="00350D48">
      <w:pPr>
        <w:autoSpaceDE w:val="0"/>
        <w:autoSpaceDN w:val="0"/>
        <w:adjustRightInd w:val="0"/>
        <w:spacing w:after="0"/>
        <w:ind w:left="1620"/>
        <w:jc w:val="both"/>
        <w:rPr>
          <w:rFonts w:cs="Arial"/>
          <w:sz w:val="16"/>
          <w:szCs w:val="16"/>
          <w:lang w:val="gl-ES"/>
        </w:rPr>
      </w:pPr>
      <w:r w:rsidRPr="002D4233">
        <w:rPr>
          <w:rFonts w:cs="Arial"/>
          <w:sz w:val="16"/>
          <w:szCs w:val="16"/>
          <w:lang w:val="gl-ES"/>
        </w:rPr>
        <w:t>E, F-E</w:t>
      </w:r>
    </w:p>
    <w:p w14:paraId="119B0C03" w14:textId="009EFA75" w:rsidR="00F42809" w:rsidRPr="002D4233" w:rsidRDefault="00F42809" w:rsidP="00350D48">
      <w:pPr>
        <w:autoSpaceDE w:val="0"/>
        <w:autoSpaceDN w:val="0"/>
        <w:adjustRightInd w:val="0"/>
        <w:spacing w:after="0"/>
        <w:ind w:left="1620"/>
        <w:jc w:val="both"/>
        <w:rPr>
          <w:rFonts w:cs="Arial"/>
          <w:sz w:val="16"/>
          <w:szCs w:val="16"/>
          <w:u w:val="single"/>
          <w:lang w:val="gl-ES"/>
        </w:rPr>
      </w:pPr>
      <w:r w:rsidRPr="002D4233">
        <w:rPr>
          <w:rFonts w:cs="Arial"/>
          <w:sz w:val="16"/>
          <w:szCs w:val="16"/>
          <w:u w:val="single"/>
          <w:lang w:val="gl-ES"/>
        </w:rPr>
        <w:t>S</w:t>
      </w:r>
      <w:r w:rsidR="001D6B00">
        <w:rPr>
          <w:rFonts w:cs="Arial"/>
          <w:sz w:val="16"/>
          <w:szCs w:val="16"/>
          <w:u w:val="single"/>
          <w:lang w:val="gl-ES"/>
        </w:rPr>
        <w:t>ú</w:t>
      </w:r>
      <w:r w:rsidRPr="002D4233">
        <w:rPr>
          <w:rFonts w:cs="Arial"/>
          <w:sz w:val="16"/>
          <w:szCs w:val="16"/>
          <w:u w:val="single"/>
          <w:lang w:val="gl-ES"/>
        </w:rPr>
        <w:t>per</w:t>
      </w:r>
      <w:r w:rsidR="001D6B00">
        <w:rPr>
          <w:rFonts w:cs="Arial"/>
          <w:sz w:val="16"/>
          <w:szCs w:val="16"/>
          <w:u w:val="single"/>
          <w:lang w:val="gl-ES"/>
        </w:rPr>
        <w:t xml:space="preserve"> </w:t>
      </w:r>
      <w:r w:rsidR="00AB2D4E">
        <w:rPr>
          <w:rFonts w:cs="Arial"/>
          <w:sz w:val="16"/>
          <w:szCs w:val="16"/>
          <w:u w:val="single"/>
          <w:lang w:val="gl-ES"/>
        </w:rPr>
        <w:t>E</w:t>
      </w:r>
      <w:r w:rsidRPr="002D4233">
        <w:rPr>
          <w:rFonts w:cs="Arial"/>
          <w:sz w:val="16"/>
          <w:szCs w:val="16"/>
          <w:u w:val="single"/>
          <w:lang w:val="gl-ES"/>
        </w:rPr>
        <w:t>lite</w:t>
      </w:r>
    </w:p>
    <w:p w14:paraId="6143564F" w14:textId="77777777" w:rsidR="002D4233" w:rsidRPr="00350D48" w:rsidRDefault="002D4233" w:rsidP="00350D48">
      <w:pPr>
        <w:autoSpaceDE w:val="0"/>
        <w:autoSpaceDN w:val="0"/>
        <w:adjustRightInd w:val="0"/>
        <w:spacing w:after="0"/>
        <w:ind w:left="1620"/>
        <w:jc w:val="both"/>
        <w:rPr>
          <w:rFonts w:cs="Arial"/>
          <w:sz w:val="20"/>
          <w:lang w:val="gl-ES"/>
        </w:rPr>
      </w:pPr>
    </w:p>
    <w:p w14:paraId="23AF691F" w14:textId="77777777" w:rsidR="00F42809" w:rsidRPr="00350D48" w:rsidRDefault="00F42809" w:rsidP="002D4233">
      <w:pPr>
        <w:spacing w:after="0" w:line="240" w:lineRule="auto"/>
        <w:ind w:left="1080"/>
        <w:jc w:val="both"/>
        <w:rPr>
          <w:rFonts w:cs="Arial"/>
          <w:sz w:val="20"/>
          <w:lang w:val="es-ES_tradnl"/>
        </w:rPr>
      </w:pPr>
      <w:r w:rsidRPr="00350D48">
        <w:rPr>
          <w:rFonts w:cs="Arial"/>
          <w:sz w:val="20"/>
          <w:lang w:val="es-ES_tradnl"/>
        </w:rPr>
        <w:t>b) Norma 8.1.</w:t>
      </w:r>
    </w:p>
    <w:p w14:paraId="1B609904" w14:textId="77777777" w:rsidR="00F42809" w:rsidRPr="00350D48" w:rsidRDefault="00F42809" w:rsidP="00350D48">
      <w:pPr>
        <w:spacing w:after="0" w:line="240" w:lineRule="auto"/>
        <w:ind w:left="2160"/>
        <w:jc w:val="both"/>
        <w:rPr>
          <w:rFonts w:cs="Arial"/>
          <w:sz w:val="20"/>
          <w:lang w:val="es-ES_tradnl"/>
        </w:rPr>
      </w:pPr>
    </w:p>
    <w:p w14:paraId="63DADE41" w14:textId="4B81AF9D" w:rsidR="00F42809" w:rsidRPr="00350D48" w:rsidRDefault="00F42809" w:rsidP="002D4233">
      <w:pPr>
        <w:spacing w:after="0" w:line="240" w:lineRule="auto"/>
        <w:ind w:left="1416"/>
        <w:jc w:val="both"/>
        <w:rPr>
          <w:rFonts w:cs="Arial"/>
          <w:sz w:val="20"/>
          <w:lang w:val="es-ES_tradnl"/>
        </w:rPr>
      </w:pPr>
      <w:r w:rsidRPr="00350D48">
        <w:rPr>
          <w:rFonts w:cs="Arial"/>
          <w:b/>
          <w:sz w:val="20"/>
          <w:lang w:val="gl-ES"/>
        </w:rPr>
        <w:lastRenderedPageBreak/>
        <w:t>8. 1.</w:t>
      </w:r>
      <w:r w:rsidRPr="00350D48">
        <w:rPr>
          <w:rFonts w:cs="Arial"/>
          <w:sz w:val="20"/>
          <w:lang w:val="gl-ES"/>
        </w:rPr>
        <w:t xml:space="preserve"> </w:t>
      </w:r>
      <w:r w:rsidRPr="001D6B00">
        <w:rPr>
          <w:rFonts w:cs="Arial"/>
          <w:i/>
          <w:iCs/>
          <w:sz w:val="20"/>
          <w:lang w:val="gl-ES"/>
        </w:rPr>
        <w:t>Estableceranse tres clasificacións des</w:t>
      </w:r>
      <w:r w:rsidR="00361D97">
        <w:rPr>
          <w:rFonts w:cs="Arial"/>
          <w:i/>
          <w:iCs/>
          <w:sz w:val="20"/>
          <w:lang w:val="gl-ES"/>
        </w:rPr>
        <w:t>agrega</w:t>
      </w:r>
      <w:r w:rsidRPr="001D6B00">
        <w:rPr>
          <w:rFonts w:cs="Arial"/>
          <w:i/>
          <w:iCs/>
          <w:sz w:val="20"/>
          <w:lang w:val="gl-ES"/>
        </w:rPr>
        <w:t>das por idades, a saber: idades previas á categoría absoluta (de alevín a j</w:t>
      </w:r>
      <w:r w:rsidR="00361D97">
        <w:rPr>
          <w:rFonts w:cs="Arial"/>
          <w:i/>
          <w:iCs/>
          <w:sz w:val="20"/>
          <w:lang w:val="gl-ES"/>
        </w:rPr>
        <w:t>ú</w:t>
      </w:r>
      <w:r w:rsidRPr="001D6B00">
        <w:rPr>
          <w:rFonts w:cs="Arial"/>
          <w:i/>
          <w:iCs/>
          <w:sz w:val="20"/>
          <w:lang w:val="gl-ES"/>
        </w:rPr>
        <w:t xml:space="preserve">nior), absoluta (comprendendo as categorías </w:t>
      </w:r>
      <w:r w:rsidRPr="001D6B00">
        <w:rPr>
          <w:rFonts w:cs="Arial"/>
          <w:i/>
          <w:iCs/>
          <w:sz w:val="20"/>
          <w:u w:val="single"/>
          <w:lang w:val="gl-ES"/>
        </w:rPr>
        <w:t>S</w:t>
      </w:r>
      <w:r w:rsidR="001D6B00">
        <w:rPr>
          <w:rFonts w:cs="Arial"/>
          <w:i/>
          <w:iCs/>
          <w:sz w:val="20"/>
          <w:u w:val="single"/>
          <w:lang w:val="gl-ES"/>
        </w:rPr>
        <w:t>ú</w:t>
      </w:r>
      <w:r w:rsidRPr="001D6B00">
        <w:rPr>
          <w:rFonts w:cs="Arial"/>
          <w:i/>
          <w:iCs/>
          <w:sz w:val="20"/>
          <w:u w:val="single"/>
          <w:lang w:val="gl-ES"/>
        </w:rPr>
        <w:t>per</w:t>
      </w:r>
      <w:r w:rsidR="001D6B00">
        <w:rPr>
          <w:rFonts w:cs="Arial"/>
          <w:i/>
          <w:iCs/>
          <w:sz w:val="20"/>
          <w:u w:val="single"/>
          <w:lang w:val="gl-ES"/>
        </w:rPr>
        <w:t xml:space="preserve"> </w:t>
      </w:r>
      <w:r w:rsidRPr="001D6B00">
        <w:rPr>
          <w:rFonts w:cs="Arial"/>
          <w:i/>
          <w:iCs/>
          <w:sz w:val="20"/>
          <w:u w:val="single"/>
          <w:lang w:val="gl-ES"/>
        </w:rPr>
        <w:t>Elite</w:t>
      </w:r>
      <w:r w:rsidRPr="001D6B00">
        <w:rPr>
          <w:rFonts w:cs="Arial"/>
          <w:i/>
          <w:iCs/>
          <w:sz w:val="20"/>
          <w:lang w:val="gl-ES"/>
        </w:rPr>
        <w:t>, elite, M/F-21A, M/F-21B) e veter</w:t>
      </w:r>
      <w:r w:rsidR="001D6B00" w:rsidRPr="001D6B00">
        <w:rPr>
          <w:rFonts w:cs="Arial"/>
          <w:i/>
          <w:iCs/>
          <w:sz w:val="20"/>
          <w:lang w:val="gl-ES"/>
        </w:rPr>
        <w:t>a</w:t>
      </w:r>
      <w:r w:rsidRPr="001D6B00">
        <w:rPr>
          <w:rFonts w:cs="Arial"/>
          <w:i/>
          <w:iCs/>
          <w:sz w:val="20"/>
          <w:lang w:val="gl-ES"/>
        </w:rPr>
        <w:t>n</w:t>
      </w:r>
      <w:r w:rsidR="001D6B00" w:rsidRPr="001D6B00">
        <w:rPr>
          <w:rFonts w:cs="Arial"/>
          <w:i/>
          <w:iCs/>
          <w:sz w:val="20"/>
          <w:lang w:val="gl-ES"/>
        </w:rPr>
        <w:t>o</w:t>
      </w:r>
      <w:r w:rsidRPr="001D6B00">
        <w:rPr>
          <w:rFonts w:cs="Arial"/>
          <w:i/>
          <w:iCs/>
          <w:sz w:val="20"/>
          <w:lang w:val="gl-ES"/>
        </w:rPr>
        <w:t xml:space="preserve"> (comprendendo as categorías M/F-35, M/F-40, M/F-45 e M/F-55)</w:t>
      </w:r>
    </w:p>
    <w:p w14:paraId="5E8D5F78" w14:textId="77777777" w:rsidR="00F42809" w:rsidRPr="00350D48" w:rsidRDefault="00F42809" w:rsidP="00350D48">
      <w:pPr>
        <w:spacing w:after="0" w:line="240" w:lineRule="auto"/>
        <w:ind w:left="2160"/>
        <w:jc w:val="both"/>
        <w:rPr>
          <w:rFonts w:cs="Arial"/>
          <w:sz w:val="20"/>
          <w:lang w:val="es-ES_tradnl"/>
        </w:rPr>
      </w:pPr>
    </w:p>
    <w:p w14:paraId="70946219" w14:textId="77777777" w:rsidR="00F42809" w:rsidRPr="00350D48" w:rsidRDefault="00F42809" w:rsidP="002D4233">
      <w:pPr>
        <w:spacing w:after="0" w:line="240" w:lineRule="auto"/>
        <w:ind w:left="1080"/>
        <w:jc w:val="both"/>
        <w:rPr>
          <w:rFonts w:cs="Arial"/>
          <w:sz w:val="20"/>
          <w:lang w:val="es-ES_tradnl"/>
        </w:rPr>
      </w:pPr>
      <w:r w:rsidRPr="00350D48">
        <w:rPr>
          <w:rFonts w:cs="Arial"/>
          <w:sz w:val="20"/>
          <w:lang w:val="es-ES_tradnl"/>
        </w:rPr>
        <w:t>c) Anexo 1</w:t>
      </w:r>
    </w:p>
    <w:p w14:paraId="07843B51" w14:textId="77777777" w:rsidR="00F42809" w:rsidRPr="00F42809" w:rsidRDefault="00F42809" w:rsidP="004C318F">
      <w:pPr>
        <w:spacing w:after="0" w:line="240" w:lineRule="auto"/>
        <w:ind w:left="1416"/>
        <w:jc w:val="both"/>
        <w:rPr>
          <w:rFonts w:cs="Arial"/>
          <w:szCs w:val="22"/>
          <w:lang w:val="es-ES_tradnl"/>
        </w:rPr>
      </w:pPr>
    </w:p>
    <w:p w14:paraId="76E44AFE" w14:textId="77777777" w:rsidR="00F42809" w:rsidRPr="001D6B00" w:rsidRDefault="00F42809" w:rsidP="004C318F">
      <w:pPr>
        <w:autoSpaceDE w:val="0"/>
        <w:autoSpaceDN w:val="0"/>
        <w:adjustRightInd w:val="0"/>
        <w:spacing w:after="0"/>
        <w:ind w:left="1416"/>
        <w:rPr>
          <w:rFonts w:cs="Arial"/>
          <w:b/>
          <w:bCs/>
          <w:i/>
          <w:iCs/>
          <w:szCs w:val="22"/>
          <w:lang w:val="gl-ES"/>
        </w:rPr>
      </w:pPr>
      <w:r w:rsidRPr="001D6B00">
        <w:rPr>
          <w:rFonts w:cs="Arial"/>
          <w:b/>
          <w:bCs/>
          <w:i/>
          <w:iCs/>
          <w:szCs w:val="22"/>
          <w:lang w:val="gl-ES"/>
        </w:rPr>
        <w:t>Categorías oficiais:</w:t>
      </w:r>
    </w:p>
    <w:p w14:paraId="2F1DF7CC" w14:textId="77777777" w:rsidR="00F42809" w:rsidRPr="001D6B00" w:rsidRDefault="00F42809" w:rsidP="004C318F">
      <w:pPr>
        <w:autoSpaceDE w:val="0"/>
        <w:autoSpaceDN w:val="0"/>
        <w:adjustRightInd w:val="0"/>
        <w:spacing w:after="0"/>
        <w:ind w:left="1956"/>
        <w:jc w:val="both"/>
        <w:rPr>
          <w:rFonts w:cs="Arial"/>
          <w:i/>
          <w:iCs/>
          <w:sz w:val="16"/>
          <w:szCs w:val="16"/>
          <w:lang w:val="gl-ES"/>
        </w:rPr>
      </w:pPr>
    </w:p>
    <w:p w14:paraId="2BB81AF6" w14:textId="77777777" w:rsidR="00F42809" w:rsidRPr="00DC513F" w:rsidRDefault="00F42809" w:rsidP="004C318F">
      <w:pPr>
        <w:autoSpaceDE w:val="0"/>
        <w:autoSpaceDN w:val="0"/>
        <w:adjustRightInd w:val="0"/>
        <w:spacing w:after="0"/>
        <w:ind w:left="1956"/>
        <w:jc w:val="both"/>
        <w:rPr>
          <w:rFonts w:cs="Arial"/>
          <w:i/>
          <w:iCs/>
          <w:sz w:val="16"/>
          <w:szCs w:val="16"/>
          <w:lang w:val="gl-ES"/>
        </w:rPr>
      </w:pPr>
      <w:r w:rsidRPr="001D6B00">
        <w:rPr>
          <w:rFonts w:cs="Arial"/>
          <w:i/>
          <w:iCs/>
          <w:sz w:val="16"/>
          <w:szCs w:val="16"/>
          <w:lang w:val="gl-ES"/>
        </w:rPr>
        <w:t xml:space="preserve">ALEVÍN M/F-12: </w:t>
      </w:r>
      <w:r w:rsidRPr="00DC513F">
        <w:rPr>
          <w:rFonts w:cs="Arial"/>
          <w:i/>
          <w:iCs/>
          <w:sz w:val="16"/>
          <w:szCs w:val="16"/>
          <w:lang w:val="gl-ES"/>
        </w:rPr>
        <w:t>nados en 2007-2008.</w:t>
      </w:r>
    </w:p>
    <w:p w14:paraId="50EF1EA4" w14:textId="77777777" w:rsidR="00F42809" w:rsidRPr="00DC513F" w:rsidRDefault="00F42809" w:rsidP="004C318F">
      <w:pPr>
        <w:autoSpaceDE w:val="0"/>
        <w:autoSpaceDN w:val="0"/>
        <w:adjustRightInd w:val="0"/>
        <w:spacing w:after="0"/>
        <w:ind w:left="1956"/>
        <w:jc w:val="both"/>
        <w:rPr>
          <w:rFonts w:cs="Arial"/>
          <w:i/>
          <w:iCs/>
          <w:sz w:val="16"/>
          <w:szCs w:val="16"/>
          <w:lang w:val="gl-ES"/>
        </w:rPr>
      </w:pPr>
      <w:r w:rsidRPr="00DC513F">
        <w:rPr>
          <w:rFonts w:cs="Arial"/>
          <w:i/>
          <w:iCs/>
          <w:sz w:val="16"/>
          <w:szCs w:val="16"/>
          <w:lang w:val="gl-ES"/>
        </w:rPr>
        <w:t>INFANTIL M/F-14: nados en 2005-2006.</w:t>
      </w:r>
    </w:p>
    <w:p w14:paraId="00775A2A" w14:textId="77777777" w:rsidR="00F42809" w:rsidRPr="00DC513F" w:rsidRDefault="00F42809" w:rsidP="004C318F">
      <w:pPr>
        <w:autoSpaceDE w:val="0"/>
        <w:autoSpaceDN w:val="0"/>
        <w:adjustRightInd w:val="0"/>
        <w:spacing w:after="0"/>
        <w:ind w:left="1956"/>
        <w:jc w:val="both"/>
        <w:rPr>
          <w:rFonts w:cs="Arial"/>
          <w:i/>
          <w:iCs/>
          <w:sz w:val="16"/>
          <w:szCs w:val="16"/>
          <w:lang w:val="gl-ES"/>
        </w:rPr>
      </w:pPr>
      <w:r w:rsidRPr="00DC513F">
        <w:rPr>
          <w:rFonts w:cs="Arial"/>
          <w:i/>
          <w:iCs/>
          <w:sz w:val="16"/>
          <w:szCs w:val="16"/>
          <w:lang w:val="gl-ES"/>
        </w:rPr>
        <w:t>CADETE M/F-16: nados en 2003-2004.</w:t>
      </w:r>
    </w:p>
    <w:p w14:paraId="7DCAB5E6" w14:textId="77777777" w:rsidR="00F42809" w:rsidRPr="00DC513F" w:rsidRDefault="00F42809" w:rsidP="004C318F">
      <w:pPr>
        <w:autoSpaceDE w:val="0"/>
        <w:autoSpaceDN w:val="0"/>
        <w:adjustRightInd w:val="0"/>
        <w:spacing w:after="0"/>
        <w:ind w:left="1956"/>
        <w:jc w:val="both"/>
        <w:rPr>
          <w:rFonts w:cs="Arial"/>
          <w:i/>
          <w:iCs/>
          <w:sz w:val="16"/>
          <w:szCs w:val="16"/>
          <w:lang w:val="gl-ES"/>
        </w:rPr>
      </w:pPr>
      <w:r w:rsidRPr="00DC513F">
        <w:rPr>
          <w:rFonts w:cs="Arial"/>
          <w:i/>
          <w:iCs/>
          <w:sz w:val="16"/>
          <w:szCs w:val="16"/>
          <w:lang w:val="gl-ES"/>
        </w:rPr>
        <w:t>M/F-18: nados en 2001-2002.</w:t>
      </w:r>
    </w:p>
    <w:p w14:paraId="64B1450B" w14:textId="77777777" w:rsidR="00F42809" w:rsidRPr="00DC513F" w:rsidRDefault="00F42809" w:rsidP="004C318F">
      <w:pPr>
        <w:autoSpaceDE w:val="0"/>
        <w:autoSpaceDN w:val="0"/>
        <w:adjustRightInd w:val="0"/>
        <w:spacing w:after="0"/>
        <w:ind w:left="1956"/>
        <w:jc w:val="both"/>
        <w:rPr>
          <w:rFonts w:cs="Arial"/>
          <w:i/>
          <w:iCs/>
          <w:sz w:val="16"/>
          <w:szCs w:val="16"/>
          <w:lang w:val="gl-ES"/>
        </w:rPr>
      </w:pPr>
      <w:r w:rsidRPr="00DC513F">
        <w:rPr>
          <w:rFonts w:cs="Arial"/>
          <w:i/>
          <w:iCs/>
          <w:sz w:val="16"/>
          <w:szCs w:val="16"/>
          <w:lang w:val="gl-ES"/>
        </w:rPr>
        <w:t>M/F-21: sen límite de idade.</w:t>
      </w:r>
    </w:p>
    <w:p w14:paraId="7FB2B28D" w14:textId="77777777" w:rsidR="00F42809" w:rsidRPr="00DC513F" w:rsidRDefault="00F42809" w:rsidP="004C318F">
      <w:pPr>
        <w:autoSpaceDE w:val="0"/>
        <w:autoSpaceDN w:val="0"/>
        <w:adjustRightInd w:val="0"/>
        <w:spacing w:after="0"/>
        <w:ind w:left="1956"/>
        <w:jc w:val="both"/>
        <w:rPr>
          <w:rFonts w:cs="Arial"/>
          <w:i/>
          <w:iCs/>
          <w:sz w:val="16"/>
          <w:szCs w:val="16"/>
          <w:lang w:val="gl-ES"/>
        </w:rPr>
      </w:pPr>
      <w:r w:rsidRPr="00DC513F">
        <w:rPr>
          <w:rFonts w:cs="Arial"/>
          <w:i/>
          <w:iCs/>
          <w:sz w:val="16"/>
          <w:szCs w:val="16"/>
          <w:lang w:val="gl-ES"/>
        </w:rPr>
        <w:t>E: sen límite de idade.</w:t>
      </w:r>
    </w:p>
    <w:p w14:paraId="0578B939" w14:textId="77777777" w:rsidR="00F42809" w:rsidRPr="00DC513F" w:rsidRDefault="00F42809" w:rsidP="004C318F">
      <w:pPr>
        <w:autoSpaceDE w:val="0"/>
        <w:autoSpaceDN w:val="0"/>
        <w:adjustRightInd w:val="0"/>
        <w:spacing w:after="0"/>
        <w:ind w:left="1956"/>
        <w:jc w:val="both"/>
        <w:rPr>
          <w:rFonts w:cs="Arial"/>
          <w:i/>
          <w:iCs/>
          <w:sz w:val="16"/>
          <w:szCs w:val="16"/>
          <w:u w:val="single"/>
          <w:lang w:val="gl-ES"/>
        </w:rPr>
      </w:pPr>
      <w:r w:rsidRPr="00DC513F">
        <w:rPr>
          <w:rFonts w:cs="Arial"/>
          <w:i/>
          <w:iCs/>
          <w:sz w:val="16"/>
          <w:szCs w:val="16"/>
          <w:u w:val="single"/>
          <w:lang w:val="gl-ES"/>
        </w:rPr>
        <w:t>SUPERELITE: sen límite de idade</w:t>
      </w:r>
    </w:p>
    <w:p w14:paraId="036665B3" w14:textId="77777777" w:rsidR="00F42809" w:rsidRPr="00DC513F" w:rsidRDefault="00F42809" w:rsidP="004C318F">
      <w:pPr>
        <w:autoSpaceDE w:val="0"/>
        <w:autoSpaceDN w:val="0"/>
        <w:adjustRightInd w:val="0"/>
        <w:spacing w:after="0"/>
        <w:ind w:left="1956"/>
        <w:jc w:val="both"/>
        <w:rPr>
          <w:rFonts w:cs="Arial"/>
          <w:i/>
          <w:iCs/>
          <w:sz w:val="16"/>
          <w:szCs w:val="16"/>
          <w:lang w:val="gl-ES"/>
        </w:rPr>
      </w:pPr>
      <w:r w:rsidRPr="00DC513F">
        <w:rPr>
          <w:rFonts w:cs="Arial"/>
          <w:i/>
          <w:iCs/>
          <w:sz w:val="16"/>
          <w:szCs w:val="16"/>
          <w:lang w:val="gl-ES"/>
        </w:rPr>
        <w:t>M/F-35: nados en 1984 e anteriores.</w:t>
      </w:r>
    </w:p>
    <w:p w14:paraId="0A583B07" w14:textId="77777777" w:rsidR="00F42809" w:rsidRPr="00DC513F" w:rsidRDefault="00F42809" w:rsidP="004C318F">
      <w:pPr>
        <w:autoSpaceDE w:val="0"/>
        <w:autoSpaceDN w:val="0"/>
        <w:adjustRightInd w:val="0"/>
        <w:spacing w:after="0"/>
        <w:ind w:left="1956"/>
        <w:jc w:val="both"/>
        <w:rPr>
          <w:rFonts w:cs="Arial"/>
          <w:i/>
          <w:iCs/>
          <w:sz w:val="16"/>
          <w:szCs w:val="16"/>
          <w:lang w:val="gl-ES"/>
        </w:rPr>
      </w:pPr>
      <w:r w:rsidRPr="00DC513F">
        <w:rPr>
          <w:rFonts w:cs="Arial"/>
          <w:i/>
          <w:iCs/>
          <w:sz w:val="16"/>
          <w:szCs w:val="16"/>
          <w:lang w:val="gl-ES"/>
        </w:rPr>
        <w:t>M/F-40: nados en 1979 e anteriores.</w:t>
      </w:r>
    </w:p>
    <w:p w14:paraId="75DD3B74" w14:textId="77777777" w:rsidR="00F42809" w:rsidRPr="00DC513F" w:rsidRDefault="00F42809" w:rsidP="004C318F">
      <w:pPr>
        <w:autoSpaceDE w:val="0"/>
        <w:autoSpaceDN w:val="0"/>
        <w:adjustRightInd w:val="0"/>
        <w:spacing w:after="0"/>
        <w:ind w:left="1956"/>
        <w:jc w:val="both"/>
        <w:rPr>
          <w:rFonts w:cs="Arial"/>
          <w:i/>
          <w:iCs/>
          <w:sz w:val="16"/>
          <w:szCs w:val="16"/>
          <w:lang w:val="gl-ES"/>
        </w:rPr>
      </w:pPr>
      <w:r w:rsidRPr="00DC513F">
        <w:rPr>
          <w:rFonts w:cs="Arial"/>
          <w:i/>
          <w:iCs/>
          <w:sz w:val="16"/>
          <w:szCs w:val="16"/>
          <w:lang w:val="gl-ES"/>
        </w:rPr>
        <w:t>M/F-45: nados en 1974 e anteriores.</w:t>
      </w:r>
    </w:p>
    <w:p w14:paraId="433ECF05" w14:textId="77777777" w:rsidR="00F42809" w:rsidRPr="001D6B00" w:rsidRDefault="00F42809" w:rsidP="004C318F">
      <w:pPr>
        <w:autoSpaceDE w:val="0"/>
        <w:autoSpaceDN w:val="0"/>
        <w:adjustRightInd w:val="0"/>
        <w:spacing w:after="0"/>
        <w:ind w:left="1956"/>
        <w:jc w:val="both"/>
        <w:rPr>
          <w:rFonts w:cs="Arial"/>
          <w:i/>
          <w:iCs/>
          <w:sz w:val="16"/>
          <w:szCs w:val="16"/>
          <w:lang w:val="gl-ES"/>
        </w:rPr>
      </w:pPr>
      <w:r w:rsidRPr="00DC513F">
        <w:rPr>
          <w:rFonts w:cs="Arial"/>
          <w:i/>
          <w:iCs/>
          <w:sz w:val="16"/>
          <w:szCs w:val="16"/>
          <w:lang w:val="gl-ES"/>
        </w:rPr>
        <w:t>M/F-55: nados en 1964 e anteriores</w:t>
      </w:r>
      <w:r w:rsidRPr="001D6B00">
        <w:rPr>
          <w:rFonts w:cs="Arial"/>
          <w:i/>
          <w:iCs/>
          <w:sz w:val="16"/>
          <w:szCs w:val="16"/>
          <w:lang w:val="gl-ES"/>
        </w:rPr>
        <w:t>.</w:t>
      </w:r>
    </w:p>
    <w:p w14:paraId="5B98D2A6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10D6105C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7F3E5C08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  <w:r w:rsidRPr="004C318F">
        <w:rPr>
          <w:rFonts w:cs="Arial"/>
          <w:b/>
          <w:bCs/>
          <w:color w:val="0070C0"/>
          <w:szCs w:val="22"/>
          <w:lang w:val="es-ES_tradnl"/>
        </w:rPr>
        <w:t>5.- JUSTIFICACIÓN DE LA ENMIENDA</w:t>
      </w:r>
      <w:r w:rsidRPr="004C318F">
        <w:rPr>
          <w:rFonts w:cs="Arial"/>
          <w:color w:val="0070C0"/>
          <w:szCs w:val="22"/>
          <w:lang w:val="es-ES_tradnl"/>
        </w:rPr>
        <w:t xml:space="preserve"> </w:t>
      </w:r>
      <w:r w:rsidRPr="00F42809">
        <w:rPr>
          <w:rFonts w:cs="Arial"/>
          <w:szCs w:val="22"/>
          <w:lang w:val="es-ES_tradnl"/>
        </w:rPr>
        <w:t>(de manera sucinta, en lo posible)</w:t>
      </w:r>
    </w:p>
    <w:p w14:paraId="165D8B1B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1DAE4960" w14:textId="6621F0AE" w:rsidR="00F42809" w:rsidRPr="00F42809" w:rsidRDefault="00F42809" w:rsidP="00350D48">
      <w:pPr>
        <w:spacing w:after="0" w:line="240" w:lineRule="auto"/>
        <w:jc w:val="both"/>
        <w:rPr>
          <w:rFonts w:cs="Arial"/>
          <w:szCs w:val="22"/>
        </w:rPr>
      </w:pPr>
      <w:r w:rsidRPr="00F42809">
        <w:rPr>
          <w:rFonts w:cs="Arial"/>
          <w:szCs w:val="22"/>
        </w:rPr>
        <w:t>Crear en la liga gallega la categoría S</w:t>
      </w:r>
      <w:r w:rsidR="000B0444">
        <w:rPr>
          <w:rFonts w:cs="Arial"/>
          <w:szCs w:val="22"/>
        </w:rPr>
        <w:t>ú</w:t>
      </w:r>
      <w:r w:rsidRPr="00F42809">
        <w:rPr>
          <w:rFonts w:cs="Arial"/>
          <w:szCs w:val="22"/>
        </w:rPr>
        <w:t>per</w:t>
      </w:r>
      <w:r w:rsidR="001D6B00">
        <w:rPr>
          <w:rFonts w:cs="Arial"/>
          <w:szCs w:val="22"/>
        </w:rPr>
        <w:t>-</w:t>
      </w:r>
      <w:r w:rsidRPr="00F42809">
        <w:rPr>
          <w:rFonts w:cs="Arial"/>
          <w:szCs w:val="22"/>
        </w:rPr>
        <w:t>Élite, de vigencia toda la temporada, de carácter cerrado, con los 15 mejores orientadores de la categoría Élite en 2017.</w:t>
      </w:r>
    </w:p>
    <w:p w14:paraId="4241B50D" w14:textId="77777777" w:rsidR="00F42809" w:rsidRPr="00F42809" w:rsidRDefault="00F42809" w:rsidP="00F42809">
      <w:pPr>
        <w:spacing w:after="0" w:line="240" w:lineRule="auto"/>
        <w:ind w:firstLine="900"/>
        <w:jc w:val="both"/>
        <w:rPr>
          <w:rFonts w:cs="Arial"/>
          <w:szCs w:val="22"/>
        </w:rPr>
      </w:pPr>
    </w:p>
    <w:p w14:paraId="6DCB9102" w14:textId="77777777" w:rsidR="00F42809" w:rsidRPr="00F42809" w:rsidRDefault="00F42809" w:rsidP="00350D48">
      <w:pPr>
        <w:spacing w:after="0" w:line="240" w:lineRule="auto"/>
        <w:jc w:val="both"/>
        <w:rPr>
          <w:rFonts w:cs="Arial"/>
          <w:szCs w:val="22"/>
        </w:rPr>
      </w:pPr>
      <w:r w:rsidRPr="00F42809">
        <w:rPr>
          <w:rFonts w:cs="Arial"/>
          <w:szCs w:val="22"/>
        </w:rPr>
        <w:t>Supondría mínimos ajustes en trazados para hacerla más exigente, ligeramente, desde el punto de vista técnico y físico, con la perspectiva de élite nacional e internacional (el tema de tener que hacer más recorridos debería estar más que superado en este siglo XXI, teniendo en cuenta que lo ideal es un trazado por categoría).</w:t>
      </w:r>
    </w:p>
    <w:p w14:paraId="3586D909" w14:textId="77777777" w:rsidR="00F42809" w:rsidRPr="00F42809" w:rsidRDefault="00F42809" w:rsidP="00F42809">
      <w:pPr>
        <w:spacing w:after="0" w:line="240" w:lineRule="auto"/>
        <w:ind w:firstLine="900"/>
        <w:jc w:val="both"/>
        <w:rPr>
          <w:rFonts w:cs="Arial"/>
          <w:szCs w:val="22"/>
        </w:rPr>
      </w:pPr>
    </w:p>
    <w:p w14:paraId="114109E9" w14:textId="77777777" w:rsidR="00F42809" w:rsidRPr="00F42809" w:rsidRDefault="00F42809" w:rsidP="00350D48">
      <w:pPr>
        <w:spacing w:after="0" w:line="240" w:lineRule="auto"/>
        <w:jc w:val="both"/>
        <w:rPr>
          <w:rFonts w:cs="Arial"/>
          <w:szCs w:val="22"/>
        </w:rPr>
      </w:pPr>
      <w:r w:rsidRPr="00F42809">
        <w:rPr>
          <w:rFonts w:cs="Arial"/>
          <w:szCs w:val="22"/>
        </w:rPr>
        <w:t>Descenderían/ascenderían desde élite desde los tres a cinco últimos/primeros (habría que decidirlo), lo que supone un plus de competitividad.</w:t>
      </w:r>
    </w:p>
    <w:p w14:paraId="0725E8BE" w14:textId="77777777" w:rsidR="00F42809" w:rsidRPr="00F42809" w:rsidRDefault="00F42809" w:rsidP="00F42809">
      <w:pPr>
        <w:spacing w:after="0" w:line="240" w:lineRule="auto"/>
        <w:ind w:firstLine="900"/>
        <w:jc w:val="both"/>
        <w:rPr>
          <w:rFonts w:cs="Arial"/>
          <w:szCs w:val="22"/>
        </w:rPr>
      </w:pPr>
    </w:p>
    <w:p w14:paraId="545E843C" w14:textId="77777777" w:rsidR="00F42809" w:rsidRPr="00F42809" w:rsidRDefault="00F42809" w:rsidP="00350D48">
      <w:pPr>
        <w:spacing w:after="0" w:line="240" w:lineRule="auto"/>
        <w:jc w:val="both"/>
        <w:rPr>
          <w:rFonts w:cs="Arial"/>
          <w:szCs w:val="22"/>
        </w:rPr>
      </w:pPr>
      <w:r w:rsidRPr="00F42809">
        <w:rPr>
          <w:rFonts w:cs="Arial"/>
          <w:szCs w:val="22"/>
        </w:rPr>
        <w:t>Aligeraría de alguna manera la carga de competidores que se inscriben en élite (mejoraría la distribución de horarios de salidas, etc.).</w:t>
      </w:r>
    </w:p>
    <w:p w14:paraId="4903C903" w14:textId="77777777" w:rsidR="00F42809" w:rsidRPr="00F42809" w:rsidRDefault="00F42809" w:rsidP="00F42809">
      <w:pPr>
        <w:spacing w:after="0" w:line="240" w:lineRule="auto"/>
        <w:ind w:firstLine="900"/>
        <w:jc w:val="both"/>
        <w:rPr>
          <w:rFonts w:cs="Arial"/>
          <w:szCs w:val="22"/>
        </w:rPr>
      </w:pPr>
    </w:p>
    <w:p w14:paraId="3143626A" w14:textId="0C544A7D" w:rsidR="00F42809" w:rsidRPr="00F42809" w:rsidRDefault="00F42809" w:rsidP="00350D48">
      <w:pPr>
        <w:spacing w:after="0" w:line="240" w:lineRule="auto"/>
        <w:jc w:val="both"/>
        <w:rPr>
          <w:rFonts w:cs="Arial"/>
          <w:szCs w:val="22"/>
        </w:rPr>
      </w:pPr>
      <w:r w:rsidRPr="00F42809">
        <w:rPr>
          <w:rFonts w:cs="Arial"/>
          <w:szCs w:val="22"/>
        </w:rPr>
        <w:t xml:space="preserve">Disminuiría la disparidad de tiempos en los resultados (otro beneficio para los organizadores), pudiendo ajustar mejor </w:t>
      </w:r>
      <w:r w:rsidR="00E700D4">
        <w:rPr>
          <w:rFonts w:cs="Arial"/>
          <w:szCs w:val="22"/>
        </w:rPr>
        <w:t xml:space="preserve">los </w:t>
      </w:r>
      <w:r w:rsidRPr="00F42809">
        <w:rPr>
          <w:rFonts w:cs="Arial"/>
          <w:szCs w:val="22"/>
        </w:rPr>
        <w:t>tiempos de ganador y fuera de control.</w:t>
      </w:r>
    </w:p>
    <w:p w14:paraId="01234CAF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</w:rPr>
      </w:pPr>
    </w:p>
    <w:sectPr w:rsidR="00F42809" w:rsidRPr="00F42809" w:rsidSect="008F00F4">
      <w:headerReference w:type="default" r:id="rId8"/>
      <w:footerReference w:type="default" r:id="rId9"/>
      <w:pgSz w:w="11906" w:h="16838"/>
      <w:pgMar w:top="2552" w:right="851" w:bottom="1418" w:left="1134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093A5" w14:textId="77777777" w:rsidR="001B0012" w:rsidRDefault="001B0012">
      <w:pPr>
        <w:spacing w:after="0" w:line="240" w:lineRule="auto"/>
      </w:pPr>
      <w:r>
        <w:separator/>
      </w:r>
    </w:p>
  </w:endnote>
  <w:endnote w:type="continuationSeparator" w:id="0">
    <w:p w14:paraId="361FDA76" w14:textId="77777777" w:rsidR="001B0012" w:rsidRDefault="001B0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CF95" w14:textId="3E10F49C" w:rsidR="00BF12EF" w:rsidRPr="001261EE" w:rsidRDefault="00F42809" w:rsidP="00BF12EF">
    <w:pPr>
      <w:pStyle w:val="Piedepgina"/>
      <w:tabs>
        <w:tab w:val="center" w:pos="4890"/>
        <w:tab w:val="right" w:pos="9498"/>
      </w:tabs>
      <w:spacing w:before="240" w:after="120" w:line="240" w:lineRule="auto"/>
      <w:ind w:right="113"/>
      <w:jc w:val="right"/>
      <w:rPr>
        <w:sz w:val="16"/>
        <w:szCs w:val="16"/>
      </w:rPr>
    </w:pPr>
    <w:r w:rsidRPr="00F42809">
      <w:rPr>
        <w:sz w:val="16"/>
        <w:szCs w:val="16"/>
      </w:rPr>
      <w:t xml:space="preserve">PROPUESTA DE ENMIENDA DE REGLAMENTOS O NORMAS ANUALES </w:t>
    </w:r>
    <w:r w:rsidR="00917AFC" w:rsidRPr="00F42809">
      <w:rPr>
        <w:sz w:val="16"/>
        <w:szCs w:val="16"/>
      </w:rPr>
      <w:t xml:space="preserve">FEGADO </w:t>
    </w:r>
    <w:r w:rsidR="00917AFC" w:rsidRPr="00BF12EF">
      <w:rPr>
        <w:color w:val="984806" w:themeColor="accent6" w:themeShade="80"/>
        <w:sz w:val="16"/>
        <w:szCs w:val="16"/>
      </w:rPr>
      <w:t>v</w:t>
    </w:r>
    <w:r w:rsidR="00212278" w:rsidRPr="00BF12EF">
      <w:rPr>
        <w:b/>
        <w:bCs/>
        <w:color w:val="984806" w:themeColor="accent6" w:themeShade="80"/>
        <w:sz w:val="16"/>
        <w:szCs w:val="16"/>
      </w:rPr>
      <w:t>202</w:t>
    </w:r>
    <w:r w:rsidR="00263B9D">
      <w:rPr>
        <w:b/>
        <w:bCs/>
        <w:color w:val="984806" w:themeColor="accent6" w:themeShade="80"/>
        <w:sz w:val="16"/>
        <w:szCs w:val="16"/>
      </w:rPr>
      <w:t>6</w:t>
    </w:r>
    <w:r w:rsidR="00BF12EF" w:rsidRPr="001261EE">
      <w:rPr>
        <w:sz w:val="16"/>
        <w:szCs w:val="16"/>
      </w:rPr>
      <w:t xml:space="preserve"> | Pá</w:t>
    </w:r>
    <w:r w:rsidR="00DC513F">
      <w:rPr>
        <w:sz w:val="16"/>
        <w:szCs w:val="16"/>
      </w:rPr>
      <w:t>g</w:t>
    </w:r>
    <w:r w:rsidR="00BF12EF" w:rsidRPr="001261EE">
      <w:rPr>
        <w:sz w:val="16"/>
        <w:szCs w:val="16"/>
      </w:rPr>
      <w:t xml:space="preserve">ina </w:t>
    </w:r>
    <w:r w:rsidR="00BF12EF" w:rsidRPr="001261EE">
      <w:rPr>
        <w:b/>
        <w:bCs/>
        <w:sz w:val="16"/>
        <w:szCs w:val="16"/>
      </w:rPr>
      <w:fldChar w:fldCharType="begin"/>
    </w:r>
    <w:r w:rsidR="00BF12EF" w:rsidRPr="001261EE">
      <w:rPr>
        <w:b/>
        <w:bCs/>
        <w:sz w:val="16"/>
        <w:szCs w:val="16"/>
      </w:rPr>
      <w:instrText>PAGE  \* Arabic  \* MERGEFORMAT</w:instrText>
    </w:r>
    <w:r w:rsidR="00BF12EF" w:rsidRPr="001261EE">
      <w:rPr>
        <w:b/>
        <w:bCs/>
        <w:sz w:val="16"/>
        <w:szCs w:val="16"/>
      </w:rPr>
      <w:fldChar w:fldCharType="separate"/>
    </w:r>
    <w:r w:rsidR="00BF12EF">
      <w:rPr>
        <w:b/>
        <w:bCs/>
        <w:sz w:val="16"/>
        <w:szCs w:val="16"/>
      </w:rPr>
      <w:t>1</w:t>
    </w:r>
    <w:r w:rsidR="00BF12EF" w:rsidRPr="001261EE">
      <w:rPr>
        <w:b/>
        <w:bCs/>
        <w:sz w:val="16"/>
        <w:szCs w:val="16"/>
      </w:rPr>
      <w:fldChar w:fldCharType="end"/>
    </w:r>
    <w:r w:rsidR="00BF12EF" w:rsidRPr="001261EE">
      <w:rPr>
        <w:sz w:val="16"/>
        <w:szCs w:val="16"/>
      </w:rPr>
      <w:t xml:space="preserve"> de </w:t>
    </w:r>
    <w:r w:rsidR="00BF12EF" w:rsidRPr="001261EE">
      <w:rPr>
        <w:sz w:val="16"/>
        <w:szCs w:val="16"/>
      </w:rPr>
      <w:fldChar w:fldCharType="begin"/>
    </w:r>
    <w:r w:rsidR="00BF12EF" w:rsidRPr="001261EE">
      <w:rPr>
        <w:sz w:val="16"/>
        <w:szCs w:val="16"/>
      </w:rPr>
      <w:instrText>NUMPAGES  \* Arabic  \* MERGEFORMAT</w:instrText>
    </w:r>
    <w:r w:rsidR="00BF12EF" w:rsidRPr="001261EE">
      <w:rPr>
        <w:sz w:val="16"/>
        <w:szCs w:val="16"/>
      </w:rPr>
      <w:fldChar w:fldCharType="separate"/>
    </w:r>
    <w:r w:rsidR="00BF12EF">
      <w:rPr>
        <w:sz w:val="16"/>
        <w:szCs w:val="16"/>
      </w:rPr>
      <w:t>1</w:t>
    </w:r>
    <w:r w:rsidR="00BF12EF" w:rsidRPr="001261EE">
      <w:rPr>
        <w:sz w:val="16"/>
        <w:szCs w:val="16"/>
      </w:rPr>
      <w:fldChar w:fldCharType="end"/>
    </w:r>
  </w:p>
  <w:p w14:paraId="0343DD94" w14:textId="77777777" w:rsidR="000328BA" w:rsidRPr="00F42809" w:rsidRDefault="000328BA" w:rsidP="00212278">
    <w:pPr>
      <w:pStyle w:val="Piedepgina"/>
      <w:tabs>
        <w:tab w:val="center" w:pos="4890"/>
        <w:tab w:val="right" w:pos="9498"/>
      </w:tabs>
      <w:spacing w:before="240" w:after="120" w:line="240" w:lineRule="auto"/>
      <w:ind w:right="113"/>
      <w:jc w:val="right"/>
      <w:rPr>
        <w:sz w:val="16"/>
        <w:szCs w:val="16"/>
      </w:rPr>
    </w:pPr>
  </w:p>
  <w:p w14:paraId="34765BA0" w14:textId="77777777" w:rsidR="00B95C69" w:rsidRDefault="00B95C69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9E90A" w14:textId="77777777" w:rsidR="001B0012" w:rsidRDefault="001B0012">
      <w:pPr>
        <w:spacing w:after="0" w:line="240" w:lineRule="auto"/>
      </w:pPr>
      <w:r>
        <w:separator/>
      </w:r>
    </w:p>
  </w:footnote>
  <w:footnote w:type="continuationSeparator" w:id="0">
    <w:p w14:paraId="6C85D338" w14:textId="77777777" w:rsidR="001B0012" w:rsidRDefault="001B0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A02E7" w14:textId="77777777" w:rsidR="002C3348" w:rsidRDefault="002C3348"/>
  <w:p w14:paraId="3335CFAB" w14:textId="77777777" w:rsidR="00350D48" w:rsidRDefault="00350D48"/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88"/>
      <w:gridCol w:w="3536"/>
      <w:gridCol w:w="3397"/>
    </w:tblGrid>
    <w:tr w:rsidR="0026096D" w:rsidRPr="001261EE" w14:paraId="64E90A1A" w14:textId="77777777" w:rsidTr="0095189B">
      <w:trPr>
        <w:trHeight w:val="1080"/>
      </w:trPr>
      <w:tc>
        <w:tcPr>
          <w:tcW w:w="2988" w:type="dxa"/>
          <w:vAlign w:val="center"/>
        </w:tcPr>
        <w:p w14:paraId="462D4944" w14:textId="77777777" w:rsidR="0026096D" w:rsidRPr="001261EE" w:rsidRDefault="0026096D" w:rsidP="0026096D">
          <w:pPr>
            <w:pStyle w:val="Cabeceraypie"/>
            <w:tabs>
              <w:tab w:val="center" w:pos="5329"/>
              <w:tab w:val="right" w:pos="10658"/>
            </w:tabs>
            <w:jc w:val="center"/>
            <w:rPr>
              <w:lang w:val="gl-ES"/>
            </w:rPr>
          </w:pPr>
          <w:r w:rsidRPr="001261EE">
            <w:rPr>
              <w:rFonts w:ascii="Times Roman" w:eastAsia="Times Roman" w:hAnsi="Times Roman" w:cs="Times Roman"/>
              <w:noProof/>
              <w:shd w:val="clear" w:color="auto" w:fill="FFFFFF"/>
              <w:lang w:val="gl-ES"/>
            </w:rPr>
            <w:drawing>
              <wp:inline distT="0" distB="0" distL="0" distR="0" wp14:anchorId="5B3569FA" wp14:editId="2B2F7031">
                <wp:extent cx="1760391" cy="682856"/>
                <wp:effectExtent l="0" t="0" r="0" b="3175"/>
                <wp:docPr id="1073741827" name="officeArt object" descr="imagen-pegad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7" name="imagen-pegada.png" descr="imagen-pegada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0391" cy="682856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7" w:type="dxa"/>
          <w:vAlign w:val="center"/>
        </w:tcPr>
        <w:p w14:paraId="52608666" w14:textId="77777777" w:rsidR="0026096D" w:rsidRPr="00D6727E" w:rsidRDefault="0026096D" w:rsidP="0026096D">
          <w:pPr>
            <w:pStyle w:val="Cabeceraypie"/>
            <w:tabs>
              <w:tab w:val="clear" w:pos="9020"/>
              <w:tab w:val="center" w:pos="5329"/>
              <w:tab w:val="right" w:pos="10658"/>
            </w:tabs>
            <w:jc w:val="center"/>
            <w:rPr>
              <w:rFonts w:ascii="Century Gothic" w:eastAsia="Century Gothic" w:hAnsi="Century Gothic" w:cs="Century Gothic"/>
              <w:b/>
              <w:bCs/>
              <w:sz w:val="14"/>
              <w:szCs w:val="14"/>
              <w:u w:color="000000"/>
              <w:lang w:val="gl-ES"/>
            </w:rPr>
          </w:pPr>
          <w:r w:rsidRPr="00D6727E">
            <w:rPr>
              <w:rFonts w:ascii="Century Gothic" w:hAnsi="Century Gothic"/>
              <w:b/>
              <w:bCs/>
              <w:sz w:val="14"/>
              <w:szCs w:val="14"/>
              <w:u w:color="000000"/>
              <w:lang w:val="gl-ES"/>
            </w:rPr>
            <w:t>Federación Galega de Orientación</w:t>
          </w:r>
        </w:p>
        <w:p w14:paraId="5C10E8F2" w14:textId="77777777" w:rsidR="0026096D" w:rsidRPr="00D6727E" w:rsidRDefault="0026096D" w:rsidP="0026096D">
          <w:pPr>
            <w:pStyle w:val="Cabeceraypie"/>
            <w:tabs>
              <w:tab w:val="clear" w:pos="9020"/>
              <w:tab w:val="center" w:pos="5329"/>
              <w:tab w:val="right" w:pos="10658"/>
            </w:tabs>
            <w:jc w:val="center"/>
            <w:rPr>
              <w:rFonts w:ascii="Century Gothic" w:eastAsia="Century Gothic" w:hAnsi="Century Gothic" w:cs="Century Gothic"/>
              <w:b/>
              <w:bCs/>
              <w:sz w:val="14"/>
              <w:szCs w:val="14"/>
              <w:u w:color="000000"/>
              <w:lang w:val="gl-ES"/>
            </w:rPr>
          </w:pPr>
          <w:r w:rsidRPr="00D6727E">
            <w:rPr>
              <w:rFonts w:ascii="Century Gothic" w:hAnsi="Century Gothic"/>
              <w:sz w:val="14"/>
              <w:szCs w:val="14"/>
              <w:u w:color="000000"/>
              <w:lang w:val="gl-ES"/>
            </w:rPr>
            <w:t xml:space="preserve">Fotógrafo </w:t>
          </w:r>
          <w:proofErr w:type="spellStart"/>
          <w:r w:rsidRPr="00D6727E">
            <w:rPr>
              <w:rFonts w:ascii="Century Gothic" w:hAnsi="Century Gothic"/>
              <w:sz w:val="14"/>
              <w:szCs w:val="14"/>
              <w:u w:color="000000"/>
              <w:lang w:val="gl-ES"/>
            </w:rPr>
            <w:t>Luis</w:t>
          </w:r>
          <w:proofErr w:type="spellEnd"/>
          <w:r w:rsidRPr="00D6727E">
            <w:rPr>
              <w:rFonts w:ascii="Century Gothic" w:hAnsi="Century Gothic"/>
              <w:sz w:val="14"/>
              <w:szCs w:val="14"/>
              <w:u w:color="000000"/>
              <w:lang w:val="gl-ES"/>
            </w:rPr>
            <w:t xml:space="preserve"> </w:t>
          </w:r>
          <w:proofErr w:type="spellStart"/>
          <w:r w:rsidRPr="00D6727E">
            <w:rPr>
              <w:rFonts w:ascii="Century Gothic" w:hAnsi="Century Gothic"/>
              <w:sz w:val="14"/>
              <w:szCs w:val="14"/>
              <w:u w:color="000000"/>
              <w:lang w:val="gl-ES"/>
            </w:rPr>
            <w:t>Ksado</w:t>
          </w:r>
          <w:proofErr w:type="spellEnd"/>
          <w:r w:rsidRPr="00D6727E">
            <w:rPr>
              <w:rFonts w:ascii="Century Gothic" w:hAnsi="Century Gothic"/>
              <w:sz w:val="14"/>
              <w:szCs w:val="14"/>
              <w:u w:color="000000"/>
              <w:lang w:val="gl-ES"/>
            </w:rPr>
            <w:t>, 17 (Casa do Deporte)</w:t>
          </w:r>
        </w:p>
        <w:p w14:paraId="0FC5695A" w14:textId="77777777" w:rsidR="0026096D" w:rsidRPr="00D6727E" w:rsidRDefault="0026096D" w:rsidP="0026096D">
          <w:pPr>
            <w:pStyle w:val="Cabeceraypie"/>
            <w:tabs>
              <w:tab w:val="clear" w:pos="9020"/>
              <w:tab w:val="center" w:pos="5329"/>
              <w:tab w:val="right" w:pos="10658"/>
            </w:tabs>
            <w:jc w:val="center"/>
            <w:rPr>
              <w:rFonts w:ascii="Century Gothic" w:eastAsia="Century Gothic" w:hAnsi="Century Gothic" w:cs="Century Gothic"/>
              <w:b/>
              <w:bCs/>
              <w:sz w:val="14"/>
              <w:szCs w:val="14"/>
              <w:u w:color="000000"/>
              <w:lang w:val="gl-ES"/>
            </w:rPr>
          </w:pPr>
          <w:r w:rsidRPr="00D6727E">
            <w:rPr>
              <w:rFonts w:ascii="Century Gothic" w:hAnsi="Century Gothic"/>
              <w:sz w:val="14"/>
              <w:szCs w:val="14"/>
              <w:u w:color="000000"/>
              <w:lang w:val="gl-ES"/>
            </w:rPr>
            <w:t>36209 VIGO (Pontevedra)</w:t>
          </w:r>
        </w:p>
        <w:p w14:paraId="23676894" w14:textId="77777777" w:rsidR="0026096D" w:rsidRPr="001261EE" w:rsidRDefault="0026096D" w:rsidP="0026096D">
          <w:pPr>
            <w:pStyle w:val="Cabeceraypie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9020"/>
              <w:tab w:val="center" w:pos="5329"/>
              <w:tab w:val="right" w:pos="10658"/>
            </w:tabs>
            <w:jc w:val="center"/>
            <w:rPr>
              <w:lang w:val="gl-ES"/>
            </w:rPr>
          </w:pPr>
          <w:r w:rsidRPr="00D6727E">
            <w:rPr>
              <w:rFonts w:ascii="Century Gothic" w:hAnsi="Century Gothic"/>
              <w:sz w:val="14"/>
              <w:szCs w:val="14"/>
              <w:u w:color="000000"/>
              <w:lang w:val="gl-ES"/>
            </w:rPr>
            <w:t>www.fegado.</w:t>
          </w:r>
          <w:r w:rsidRPr="00D6727E">
            <w:rPr>
              <w:rFonts w:ascii="Century Gothic" w:hAnsi="Century Gothic"/>
              <w:color w:val="auto"/>
              <w:sz w:val="14"/>
              <w:szCs w:val="14"/>
              <w:lang w:val="gl-ES"/>
            </w:rPr>
            <w:t xml:space="preserve">es • </w:t>
          </w:r>
          <w:r w:rsidRPr="00D6727E">
            <w:rPr>
              <w:rStyle w:val="Hyperlink0"/>
              <w:rFonts w:ascii="Century Gothic" w:hAnsi="Century Gothic"/>
              <w:color w:val="auto"/>
              <w:sz w:val="14"/>
              <w:szCs w:val="14"/>
              <w:lang w:val="gl-ES"/>
            </w:rPr>
            <w:t>info@fegado.es</w:t>
          </w:r>
        </w:p>
      </w:tc>
      <w:tc>
        <w:tcPr>
          <w:tcW w:w="3423" w:type="dxa"/>
          <w:vAlign w:val="center"/>
        </w:tcPr>
        <w:p w14:paraId="5123C929" w14:textId="77777777" w:rsidR="0026096D" w:rsidRPr="001261EE" w:rsidRDefault="0026096D" w:rsidP="0026096D">
          <w:pPr>
            <w:pStyle w:val="Cabeceraypie"/>
            <w:tabs>
              <w:tab w:val="center" w:pos="5329"/>
              <w:tab w:val="right" w:pos="10658"/>
            </w:tabs>
            <w:spacing w:before="60" w:after="60"/>
            <w:jc w:val="right"/>
            <w:rPr>
              <w:lang w:val="gl-ES"/>
            </w:rPr>
          </w:pPr>
          <w:r w:rsidRPr="001261EE">
            <w:rPr>
              <w:noProof/>
              <w:lang w:val="gl-ES"/>
            </w:rPr>
            <w:drawing>
              <wp:inline distT="0" distB="0" distL="0" distR="0" wp14:anchorId="55EFCF82" wp14:editId="6BF8818B">
                <wp:extent cx="1968000" cy="360000"/>
                <wp:effectExtent l="0" t="0" r="0" b="2540"/>
                <wp:docPr id="1152518495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2518495" name="Imagen 2" descr="Logotipo, nombre de la empres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696" t="29746" r="17603" b="31766"/>
                        <a:stretch/>
                      </pic:blipFill>
                      <pic:spPr bwMode="auto">
                        <a:xfrm>
                          <a:off x="0" y="0"/>
                          <a:ext cx="1968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4765B9C" w14:textId="66C40A79" w:rsidR="00B95C69" w:rsidRDefault="00B95C69" w:rsidP="00350D4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845F6"/>
    <w:multiLevelType w:val="multilevel"/>
    <w:tmpl w:val="FFFFFFFF"/>
    <w:lvl w:ilvl="0">
      <w:start w:val="1"/>
      <w:numFmt w:val="decimal"/>
      <w:lvlText w:val="%1."/>
      <w:lvlJc w:val="left"/>
      <w:pPr>
        <w:ind w:left="355" w:hanging="360"/>
      </w:pPr>
      <w:rPr>
        <w:b/>
        <w:sz w:val="26"/>
      </w:rPr>
    </w:lvl>
    <w:lvl w:ilvl="1">
      <w:start w:val="1"/>
      <w:numFmt w:val="lowerLetter"/>
      <w:lvlText w:val="%2."/>
      <w:lvlJc w:val="left"/>
      <w:pPr>
        <w:ind w:left="1075" w:hanging="360"/>
      </w:pPr>
    </w:lvl>
    <w:lvl w:ilvl="2">
      <w:start w:val="1"/>
      <w:numFmt w:val="lowerRoman"/>
      <w:lvlText w:val="%3."/>
      <w:lvlJc w:val="right"/>
      <w:pPr>
        <w:ind w:left="1795" w:hanging="180"/>
      </w:pPr>
    </w:lvl>
    <w:lvl w:ilvl="3">
      <w:start w:val="1"/>
      <w:numFmt w:val="decimal"/>
      <w:lvlText w:val="%4."/>
      <w:lvlJc w:val="left"/>
      <w:pPr>
        <w:ind w:left="2515" w:hanging="360"/>
      </w:pPr>
    </w:lvl>
    <w:lvl w:ilvl="4">
      <w:start w:val="1"/>
      <w:numFmt w:val="lowerLetter"/>
      <w:lvlText w:val="%5."/>
      <w:lvlJc w:val="left"/>
      <w:pPr>
        <w:ind w:left="3235" w:hanging="360"/>
      </w:pPr>
    </w:lvl>
    <w:lvl w:ilvl="5">
      <w:start w:val="1"/>
      <w:numFmt w:val="lowerRoman"/>
      <w:lvlText w:val="%6."/>
      <w:lvlJc w:val="right"/>
      <w:pPr>
        <w:ind w:left="3955" w:hanging="180"/>
      </w:pPr>
    </w:lvl>
    <w:lvl w:ilvl="6">
      <w:start w:val="1"/>
      <w:numFmt w:val="decimal"/>
      <w:lvlText w:val="%7."/>
      <w:lvlJc w:val="left"/>
      <w:pPr>
        <w:ind w:left="4675" w:hanging="360"/>
      </w:pPr>
    </w:lvl>
    <w:lvl w:ilvl="7">
      <w:start w:val="1"/>
      <w:numFmt w:val="lowerLetter"/>
      <w:lvlText w:val="%8."/>
      <w:lvlJc w:val="left"/>
      <w:pPr>
        <w:ind w:left="5395" w:hanging="360"/>
      </w:pPr>
    </w:lvl>
    <w:lvl w:ilvl="8">
      <w:start w:val="1"/>
      <w:numFmt w:val="lowerRoman"/>
      <w:lvlText w:val="%9."/>
      <w:lvlJc w:val="right"/>
      <w:pPr>
        <w:ind w:left="6115" w:hanging="180"/>
      </w:pPr>
    </w:lvl>
  </w:abstractNum>
  <w:abstractNum w:abstractNumId="1" w15:restartNumberingAfterBreak="0">
    <w:nsid w:val="4582533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4E34DEF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38706005">
    <w:abstractNumId w:val="0"/>
  </w:num>
  <w:num w:numId="2" w16cid:durableId="368263488">
    <w:abstractNumId w:val="2"/>
  </w:num>
  <w:num w:numId="3" w16cid:durableId="1121874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69"/>
    <w:rsid w:val="00000814"/>
    <w:rsid w:val="000028B6"/>
    <w:rsid w:val="00002EAD"/>
    <w:rsid w:val="000043A1"/>
    <w:rsid w:val="00004883"/>
    <w:rsid w:val="000328BA"/>
    <w:rsid w:val="00033C45"/>
    <w:rsid w:val="00044E44"/>
    <w:rsid w:val="000531DB"/>
    <w:rsid w:val="00065D52"/>
    <w:rsid w:val="000722B9"/>
    <w:rsid w:val="00072B4E"/>
    <w:rsid w:val="000738B8"/>
    <w:rsid w:val="00074BF6"/>
    <w:rsid w:val="000756BC"/>
    <w:rsid w:val="00094A24"/>
    <w:rsid w:val="000A65C0"/>
    <w:rsid w:val="000B0444"/>
    <w:rsid w:val="000B142C"/>
    <w:rsid w:val="000C17BD"/>
    <w:rsid w:val="000C438E"/>
    <w:rsid w:val="000C4BDA"/>
    <w:rsid w:val="001048C0"/>
    <w:rsid w:val="00134094"/>
    <w:rsid w:val="0014627D"/>
    <w:rsid w:val="00154268"/>
    <w:rsid w:val="00163DF3"/>
    <w:rsid w:val="00182095"/>
    <w:rsid w:val="00182B34"/>
    <w:rsid w:val="001A4835"/>
    <w:rsid w:val="001B0012"/>
    <w:rsid w:val="001B01B2"/>
    <w:rsid w:val="001B3312"/>
    <w:rsid w:val="001B5381"/>
    <w:rsid w:val="001C3CF3"/>
    <w:rsid w:val="001D6B00"/>
    <w:rsid w:val="001E5318"/>
    <w:rsid w:val="001F7870"/>
    <w:rsid w:val="00201CDF"/>
    <w:rsid w:val="0020527C"/>
    <w:rsid w:val="00211CD8"/>
    <w:rsid w:val="00212278"/>
    <w:rsid w:val="002148A4"/>
    <w:rsid w:val="00215ADF"/>
    <w:rsid w:val="00237B7D"/>
    <w:rsid w:val="00244B11"/>
    <w:rsid w:val="002516D9"/>
    <w:rsid w:val="0026096D"/>
    <w:rsid w:val="00263B9D"/>
    <w:rsid w:val="00266399"/>
    <w:rsid w:val="00287E36"/>
    <w:rsid w:val="002C3348"/>
    <w:rsid w:val="002C5A82"/>
    <w:rsid w:val="002D2999"/>
    <w:rsid w:val="002D4233"/>
    <w:rsid w:val="002D697B"/>
    <w:rsid w:val="002E1C0D"/>
    <w:rsid w:val="00313BC9"/>
    <w:rsid w:val="003344B2"/>
    <w:rsid w:val="00341997"/>
    <w:rsid w:val="00350D48"/>
    <w:rsid w:val="00361D97"/>
    <w:rsid w:val="00370E0E"/>
    <w:rsid w:val="00383C47"/>
    <w:rsid w:val="00383D48"/>
    <w:rsid w:val="003976A2"/>
    <w:rsid w:val="00397E4C"/>
    <w:rsid w:val="003B383C"/>
    <w:rsid w:val="003B4A5B"/>
    <w:rsid w:val="003E0C69"/>
    <w:rsid w:val="004148E3"/>
    <w:rsid w:val="00477E1B"/>
    <w:rsid w:val="0048223A"/>
    <w:rsid w:val="00482967"/>
    <w:rsid w:val="00491D47"/>
    <w:rsid w:val="004A046C"/>
    <w:rsid w:val="004A6BCF"/>
    <w:rsid w:val="004A734C"/>
    <w:rsid w:val="004C318F"/>
    <w:rsid w:val="004D5333"/>
    <w:rsid w:val="004D7229"/>
    <w:rsid w:val="004E77D7"/>
    <w:rsid w:val="004F6696"/>
    <w:rsid w:val="00500A55"/>
    <w:rsid w:val="0051452E"/>
    <w:rsid w:val="00527FAB"/>
    <w:rsid w:val="0054081A"/>
    <w:rsid w:val="005556AE"/>
    <w:rsid w:val="005C1F5B"/>
    <w:rsid w:val="005D027B"/>
    <w:rsid w:val="005D07D7"/>
    <w:rsid w:val="005D5B99"/>
    <w:rsid w:val="005F68DB"/>
    <w:rsid w:val="006043F4"/>
    <w:rsid w:val="0061039E"/>
    <w:rsid w:val="006402C7"/>
    <w:rsid w:val="006438D4"/>
    <w:rsid w:val="0064655A"/>
    <w:rsid w:val="00650658"/>
    <w:rsid w:val="00665688"/>
    <w:rsid w:val="0067186F"/>
    <w:rsid w:val="00683D06"/>
    <w:rsid w:val="006852FA"/>
    <w:rsid w:val="006A1773"/>
    <w:rsid w:val="006A49E4"/>
    <w:rsid w:val="006E1829"/>
    <w:rsid w:val="006E67D6"/>
    <w:rsid w:val="006F51A9"/>
    <w:rsid w:val="00703C17"/>
    <w:rsid w:val="00716558"/>
    <w:rsid w:val="0072739E"/>
    <w:rsid w:val="00731797"/>
    <w:rsid w:val="00733B02"/>
    <w:rsid w:val="00733E0E"/>
    <w:rsid w:val="007508AD"/>
    <w:rsid w:val="00753E3D"/>
    <w:rsid w:val="0076552E"/>
    <w:rsid w:val="007726D9"/>
    <w:rsid w:val="00793CC7"/>
    <w:rsid w:val="007951A3"/>
    <w:rsid w:val="007B2975"/>
    <w:rsid w:val="007B7FA1"/>
    <w:rsid w:val="007C2259"/>
    <w:rsid w:val="007C30BA"/>
    <w:rsid w:val="007E1EA5"/>
    <w:rsid w:val="008111F8"/>
    <w:rsid w:val="00811DBB"/>
    <w:rsid w:val="00812E32"/>
    <w:rsid w:val="00815A09"/>
    <w:rsid w:val="00830942"/>
    <w:rsid w:val="00831211"/>
    <w:rsid w:val="00833095"/>
    <w:rsid w:val="008477A1"/>
    <w:rsid w:val="00852930"/>
    <w:rsid w:val="00853653"/>
    <w:rsid w:val="0086667A"/>
    <w:rsid w:val="00883B06"/>
    <w:rsid w:val="00884494"/>
    <w:rsid w:val="00894FC8"/>
    <w:rsid w:val="008961E4"/>
    <w:rsid w:val="008A3595"/>
    <w:rsid w:val="008B3526"/>
    <w:rsid w:val="008C225F"/>
    <w:rsid w:val="008D356D"/>
    <w:rsid w:val="008D4FCB"/>
    <w:rsid w:val="008E0594"/>
    <w:rsid w:val="008E6B19"/>
    <w:rsid w:val="008F00F4"/>
    <w:rsid w:val="008F5458"/>
    <w:rsid w:val="0090069D"/>
    <w:rsid w:val="009156B4"/>
    <w:rsid w:val="00917AFC"/>
    <w:rsid w:val="00924FDC"/>
    <w:rsid w:val="00927D36"/>
    <w:rsid w:val="009406B3"/>
    <w:rsid w:val="00945734"/>
    <w:rsid w:val="00950B0C"/>
    <w:rsid w:val="00965BFC"/>
    <w:rsid w:val="00993BBE"/>
    <w:rsid w:val="00994B1C"/>
    <w:rsid w:val="0099508E"/>
    <w:rsid w:val="00997EF1"/>
    <w:rsid w:val="009A233C"/>
    <w:rsid w:val="009B6B8C"/>
    <w:rsid w:val="009C3DCF"/>
    <w:rsid w:val="009D1E5B"/>
    <w:rsid w:val="00A03CA1"/>
    <w:rsid w:val="00A0649C"/>
    <w:rsid w:val="00A21849"/>
    <w:rsid w:val="00A31CB0"/>
    <w:rsid w:val="00A3212F"/>
    <w:rsid w:val="00A80901"/>
    <w:rsid w:val="00A90347"/>
    <w:rsid w:val="00AA4A67"/>
    <w:rsid w:val="00AA4DC1"/>
    <w:rsid w:val="00AB1F61"/>
    <w:rsid w:val="00AB2D4E"/>
    <w:rsid w:val="00AB3E3E"/>
    <w:rsid w:val="00AC5CC9"/>
    <w:rsid w:val="00AC6406"/>
    <w:rsid w:val="00AD27E1"/>
    <w:rsid w:val="00AD424A"/>
    <w:rsid w:val="00AE57AB"/>
    <w:rsid w:val="00B01B3E"/>
    <w:rsid w:val="00B46317"/>
    <w:rsid w:val="00B507F9"/>
    <w:rsid w:val="00B6414E"/>
    <w:rsid w:val="00B81250"/>
    <w:rsid w:val="00B84688"/>
    <w:rsid w:val="00B95C69"/>
    <w:rsid w:val="00BA54F4"/>
    <w:rsid w:val="00BB5152"/>
    <w:rsid w:val="00BD0FCA"/>
    <w:rsid w:val="00BE4893"/>
    <w:rsid w:val="00BF12EF"/>
    <w:rsid w:val="00C23F86"/>
    <w:rsid w:val="00C25B51"/>
    <w:rsid w:val="00C32564"/>
    <w:rsid w:val="00C47CC7"/>
    <w:rsid w:val="00C6344F"/>
    <w:rsid w:val="00C84506"/>
    <w:rsid w:val="00CB1D4F"/>
    <w:rsid w:val="00CB2CCD"/>
    <w:rsid w:val="00D3210C"/>
    <w:rsid w:val="00D97917"/>
    <w:rsid w:val="00DA2D31"/>
    <w:rsid w:val="00DB42DC"/>
    <w:rsid w:val="00DC1CA6"/>
    <w:rsid w:val="00DC513F"/>
    <w:rsid w:val="00DE4AC4"/>
    <w:rsid w:val="00DE642A"/>
    <w:rsid w:val="00E00AD0"/>
    <w:rsid w:val="00E261FD"/>
    <w:rsid w:val="00E51F98"/>
    <w:rsid w:val="00E700D4"/>
    <w:rsid w:val="00E95CFA"/>
    <w:rsid w:val="00EA269C"/>
    <w:rsid w:val="00EB12C9"/>
    <w:rsid w:val="00EC5198"/>
    <w:rsid w:val="00EF1F29"/>
    <w:rsid w:val="00F06447"/>
    <w:rsid w:val="00F42809"/>
    <w:rsid w:val="00F47204"/>
    <w:rsid w:val="00F50519"/>
    <w:rsid w:val="00F5284D"/>
    <w:rsid w:val="00F532CB"/>
    <w:rsid w:val="00F56B92"/>
    <w:rsid w:val="00F8084A"/>
    <w:rsid w:val="00F92DAA"/>
    <w:rsid w:val="00FB0D66"/>
    <w:rsid w:val="00FC02AA"/>
    <w:rsid w:val="00FE1024"/>
    <w:rsid w:val="00FE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65AF2"/>
  <w15:docId w15:val="{F6E83CE1-8893-E342-88F2-96C44300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39E"/>
    <w:pPr>
      <w:spacing w:after="200" w:line="276" w:lineRule="auto"/>
    </w:pPr>
    <w:rPr>
      <w:rFonts w:ascii="Arial" w:hAnsi="Arial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EA3C02"/>
  </w:style>
  <w:style w:type="character" w:customStyle="1" w:styleId="PiedepginaCar">
    <w:name w:val="Pie de página Car"/>
    <w:basedOn w:val="Fuentedeprrafopredeter"/>
    <w:link w:val="Piedepgina"/>
    <w:qFormat/>
    <w:rsid w:val="00E73A99"/>
    <w:rPr>
      <w:rFonts w:ascii="Arial" w:hAnsi="Arial" w:cs="Arial"/>
      <w:sz w:val="20"/>
      <w:szCs w:val="20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EA3C02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basedOn w:val="Fuentedeprrafopredeter"/>
    <w:uiPriority w:val="99"/>
    <w:unhideWhenUsed/>
    <w:rsid w:val="00EF5A6B"/>
    <w:rPr>
      <w:color w:val="0000FF" w:themeColor="hyperlink"/>
      <w:u w:val="single"/>
    </w:rPr>
  </w:style>
  <w:style w:type="character" w:customStyle="1" w:styleId="CARTADESTINATARIOCar">
    <w:name w:val="CARTA DESTINATARIO Car"/>
    <w:basedOn w:val="Fuentedeprrafopredeter"/>
    <w:link w:val="CARTADESTINATARIO"/>
    <w:qFormat/>
    <w:rsid w:val="00513532"/>
    <w:rPr>
      <w:rFonts w:ascii="Arial" w:hAnsi="Arial" w:cs="Arial"/>
      <w:b/>
      <w:sz w:val="24"/>
    </w:rPr>
  </w:style>
  <w:style w:type="character" w:customStyle="1" w:styleId="CARTATEXTOCar">
    <w:name w:val="CARTA TEXTO Car"/>
    <w:basedOn w:val="Fuentedeprrafopredeter"/>
    <w:link w:val="CARTATEXTO"/>
    <w:qFormat/>
    <w:rsid w:val="00701150"/>
    <w:rPr>
      <w:rFonts w:ascii="Arial" w:hAnsi="Arial" w:cs="Arial"/>
    </w:rPr>
  </w:style>
  <w:style w:type="character" w:customStyle="1" w:styleId="ListLabel1">
    <w:name w:val="ListLabel 1"/>
    <w:qFormat/>
    <w:rPr>
      <w:b/>
      <w:sz w:val="26"/>
    </w:rPr>
  </w:style>
  <w:style w:type="character" w:customStyle="1" w:styleId="ListLabel2">
    <w:name w:val="ListLabel 2"/>
    <w:qFormat/>
    <w:rPr>
      <w:b/>
      <w:sz w:val="26"/>
    </w:rPr>
  </w:style>
  <w:style w:type="paragraph" w:styleId="Encabezado">
    <w:name w:val="header"/>
    <w:basedOn w:val="Normal"/>
    <w:next w:val="Textoindependiente"/>
    <w:link w:val="EncabezadoCar"/>
    <w:uiPriority w:val="99"/>
    <w:unhideWhenUsed/>
    <w:rsid w:val="00EA3C02"/>
    <w:pPr>
      <w:tabs>
        <w:tab w:val="center" w:pos="4252"/>
        <w:tab w:val="right" w:pos="8504"/>
      </w:tabs>
      <w:spacing w:after="0" w:line="240" w:lineRule="auto"/>
    </w:p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iedepgina">
    <w:name w:val="footer"/>
    <w:basedOn w:val="Normal"/>
    <w:link w:val="PiedepginaCar"/>
    <w:unhideWhenUsed/>
    <w:rsid w:val="00E73A99"/>
    <w:pPr>
      <w:tabs>
        <w:tab w:val="center" w:pos="4252"/>
        <w:tab w:val="right" w:pos="8504"/>
      </w:tabs>
      <w:spacing w:after="40"/>
    </w:pPr>
    <w:rPr>
      <w:rFonts w:cs="Arial"/>
      <w:sz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EA3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ARTADESTINATARIO">
    <w:name w:val="CARTA DESTINATARIO"/>
    <w:basedOn w:val="Normal"/>
    <w:link w:val="CARTADESTINATARIOCar"/>
    <w:autoRedefine/>
    <w:qFormat/>
    <w:rsid w:val="00513532"/>
    <w:pPr>
      <w:spacing w:after="0" w:line="288" w:lineRule="auto"/>
      <w:ind w:left="993"/>
    </w:pPr>
    <w:rPr>
      <w:rFonts w:cs="Arial"/>
      <w:b/>
      <w:sz w:val="24"/>
    </w:rPr>
  </w:style>
  <w:style w:type="paragraph" w:customStyle="1" w:styleId="CARTATEXTO">
    <w:name w:val="CARTA TEXTO"/>
    <w:basedOn w:val="Normal"/>
    <w:link w:val="CARTATEXTOCar"/>
    <w:qFormat/>
    <w:rsid w:val="00701150"/>
    <w:pPr>
      <w:spacing w:after="360" w:line="288" w:lineRule="auto"/>
      <w:ind w:left="964"/>
    </w:pPr>
    <w:rPr>
      <w:rFonts w:cs="Arial"/>
    </w:rPr>
  </w:style>
  <w:style w:type="paragraph" w:customStyle="1" w:styleId="Contenidodelmarco">
    <w:name w:val="Contenido del marco"/>
    <w:basedOn w:val="Normal"/>
    <w:qFormat/>
  </w:style>
  <w:style w:type="table" w:styleId="Tablaconcuadrcula">
    <w:name w:val="Table Grid"/>
    <w:basedOn w:val="Tablanormal"/>
    <w:uiPriority w:val="39"/>
    <w:rsid w:val="003E0C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beceraypie">
    <w:name w:val="Cabecera y pie"/>
    <w:rsid w:val="006043F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ES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6043F4"/>
    <w:rPr>
      <w:lang w:val="es-ES_tradnl"/>
    </w:rPr>
  </w:style>
  <w:style w:type="character" w:customStyle="1" w:styleId="Hyperlink0">
    <w:name w:val="Hyperlink.0"/>
    <w:basedOn w:val="Hipervnculo"/>
    <w:rsid w:val="00212278"/>
    <w:rPr>
      <w:b w:val="0"/>
      <w:bCs w:val="0"/>
      <w:color w:val="0000FF"/>
      <w:sz w:val="12"/>
      <w:szCs w:val="12"/>
      <w:u w:val="single"/>
    </w:rPr>
  </w:style>
  <w:style w:type="character" w:styleId="Hipervnculo">
    <w:name w:val="Hyperlink"/>
    <w:basedOn w:val="Fuentedeprrafopredeter"/>
    <w:uiPriority w:val="99"/>
    <w:semiHidden/>
    <w:unhideWhenUsed/>
    <w:rsid w:val="00212278"/>
    <w:rPr>
      <w:color w:val="0000FF" w:themeColor="hyperlink"/>
      <w:u w:val="single"/>
    </w:rPr>
  </w:style>
  <w:style w:type="paragraph" w:customStyle="1" w:styleId="Default">
    <w:name w:val="Default"/>
    <w:rsid w:val="000756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FC595-59E9-45D2-B3E2-A8FA41AF1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556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</dc:creator>
  <dc:description/>
  <cp:lastModifiedBy>PANCHO PI</cp:lastModifiedBy>
  <cp:revision>3</cp:revision>
  <cp:lastPrinted>2025-10-29T20:41:00Z</cp:lastPrinted>
  <dcterms:created xsi:type="dcterms:W3CDTF">2026-10-12T11:07:00Z</dcterms:created>
  <dcterms:modified xsi:type="dcterms:W3CDTF">2026-10-12T11:14:00Z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