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68A3" w:rsidRDefault="00000000">
      <w:pPr>
        <w:pStyle w:val="Ttulo1"/>
        <w:keepNext w:val="0"/>
        <w:keepLines w:val="0"/>
        <w:spacing w:before="0" w:after="0"/>
        <w:rPr>
          <w:rFonts w:ascii="Calibri" w:eastAsia="Calibri" w:hAnsi="Calibri" w:cs="Calibri"/>
          <w:b/>
          <w:strike/>
          <w:color w:val="4F81BD"/>
          <w:sz w:val="32"/>
          <w:szCs w:val="32"/>
          <w:highlight w:val="red"/>
        </w:rPr>
      </w:pPr>
      <w:bookmarkStart w:id="0" w:name="_v8lbv9d9gjc6" w:colFirst="0" w:colLast="0"/>
      <w:bookmarkEnd w:id="0"/>
      <w:r>
        <w:rPr>
          <w:rFonts w:ascii="Calibri" w:eastAsia="Calibri" w:hAnsi="Calibri" w:cs="Calibri"/>
          <w:b/>
          <w:color w:val="4F81BD"/>
          <w:sz w:val="32"/>
          <w:szCs w:val="32"/>
        </w:rPr>
        <w:t xml:space="preserve">CLAVES de formato </w:t>
      </w:r>
      <w:r>
        <w:rPr>
          <w:rFonts w:ascii="Calibri" w:eastAsia="Calibri" w:hAnsi="Calibri" w:cs="Calibri"/>
          <w:b/>
          <w:strike/>
          <w:color w:val="4F81BD"/>
          <w:sz w:val="32"/>
          <w:szCs w:val="32"/>
          <w:highlight w:val="red"/>
        </w:rPr>
        <w:t>(cambios en rojo)</w:t>
      </w:r>
    </w:p>
    <w:p w14:paraId="00000002"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 w:name="_6mntio3h7un0" w:colFirst="0" w:colLast="0"/>
      <w:bookmarkEnd w:id="1"/>
      <w:r>
        <w:rPr>
          <w:rFonts w:ascii="Calibri" w:eastAsia="Calibri" w:hAnsi="Calibri" w:cs="Calibri"/>
          <w:b/>
          <w:strike/>
          <w:color w:val="4F81BD"/>
          <w:sz w:val="28"/>
          <w:szCs w:val="28"/>
          <w:highlight w:val="red"/>
        </w:rPr>
        <w:t>Eliminar en rojo</w:t>
      </w:r>
      <w:r>
        <w:rPr>
          <w:rFonts w:ascii="Calibri" w:eastAsia="Calibri" w:hAnsi="Calibri" w:cs="Calibri"/>
          <w:b/>
          <w:color w:val="4F81BD"/>
          <w:sz w:val="28"/>
          <w:szCs w:val="28"/>
        </w:rPr>
        <w:t xml:space="preserve"> o </w:t>
      </w:r>
      <w:r>
        <w:rPr>
          <w:rFonts w:ascii="Times New Roman" w:eastAsia="Times New Roman" w:hAnsi="Times New Roman" w:cs="Times New Roman"/>
          <w:b/>
          <w:color w:val="4F81BD"/>
          <w:sz w:val="22"/>
          <w:szCs w:val="22"/>
          <w:highlight w:val="green"/>
        </w:rPr>
        <w:t>añadir en verde</w:t>
      </w:r>
      <w:r>
        <w:rPr>
          <w:rFonts w:ascii="Calibri" w:eastAsia="Calibri" w:hAnsi="Calibri" w:cs="Calibri"/>
          <w:b/>
          <w:color w:val="4F81BD"/>
          <w:sz w:val="28"/>
          <w:szCs w:val="28"/>
        </w:rPr>
        <w:t xml:space="preserve"> en articulos</w:t>
      </w:r>
    </w:p>
    <w:p w14:paraId="00000003" w14:textId="77777777" w:rsidR="004E68A3" w:rsidRDefault="00000000">
      <w:pPr>
        <w:spacing w:before="180" w:after="180"/>
        <w:rPr>
          <w:rFonts w:ascii="Times New Roman" w:eastAsia="Times New Roman" w:hAnsi="Times New Roman" w:cs="Times New Roman"/>
          <w:highlight w:val="green"/>
        </w:rPr>
      </w:pPr>
      <w:r>
        <w:t xml:space="preserve">Texto a </w:t>
      </w:r>
      <w:r>
        <w:rPr>
          <w:rFonts w:ascii="Times New Roman" w:eastAsia="Times New Roman" w:hAnsi="Times New Roman" w:cs="Times New Roman"/>
          <w:highlight w:val="green"/>
        </w:rPr>
        <w:t>añadir en verde</w:t>
      </w:r>
    </w:p>
    <w:p w14:paraId="00000004" w14:textId="77777777" w:rsidR="004E68A3" w:rsidRDefault="00000000">
      <w:pPr>
        <w:spacing w:before="180" w:after="180"/>
        <w:rPr>
          <w:strike/>
          <w:shd w:val="clear" w:color="auto" w:fill="F4CCCC"/>
        </w:rPr>
      </w:pPr>
      <w:r>
        <w:t xml:space="preserve">Texto a </w:t>
      </w:r>
      <w:r>
        <w:rPr>
          <w:strike/>
          <w:shd w:val="clear" w:color="auto" w:fill="F4CCCC"/>
        </w:rPr>
        <w:t>elimina en rojor</w:t>
      </w:r>
    </w:p>
    <w:p w14:paraId="00000005" w14:textId="77777777" w:rsidR="004E68A3" w:rsidRDefault="00000000">
      <w:pPr>
        <w:spacing w:before="180" w:after="180"/>
        <w:rPr>
          <w:b/>
          <w:strike/>
          <w:highlight w:val="yellow"/>
        </w:rPr>
      </w:pPr>
      <w:r>
        <w:rPr>
          <w:b/>
          <w:strike/>
          <w:highlight w:val="yellow"/>
        </w:rPr>
        <w:t>NOTAS en amarillo (A ELIMINAR EN VERSION FINAL)</w:t>
      </w:r>
    </w:p>
    <w:p w14:paraId="00000006"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2" w:name="_pdwc2px4raif" w:colFirst="0" w:colLast="0"/>
      <w:bookmarkEnd w:id="2"/>
      <w:r>
        <w:rPr>
          <w:rFonts w:ascii="Calibri" w:eastAsia="Calibri" w:hAnsi="Calibri" w:cs="Calibri"/>
          <w:b/>
          <w:color w:val="4F81BD"/>
          <w:sz w:val="32"/>
          <w:szCs w:val="32"/>
        </w:rPr>
        <w:t>REGLAMENTO FEGADO DE RAID DE ORIENTACIÓN 2023</w:t>
      </w:r>
    </w:p>
    <w:p w14:paraId="00000007" w14:textId="77777777" w:rsidR="004E68A3" w:rsidRDefault="00000000">
      <w:pPr>
        <w:spacing w:before="180" w:after="180"/>
      </w:pPr>
      <w:r>
        <w:t>(Aprobado en Asamblea General de 18 enero 2014, modificado en Asamblea General de 29 noviembre 2014, en reunión técnica de 30 enero 2016, en Asamblea General de 21 enero 2018, en asamblea técnica del 1 de diciembre 2018, en asamblea técnica de 14 diciembre 2019, Asamblea General del 21 diciembre 2019, en asamblea técnica de 12 diciembre 2020 y en Asamblea General de 19 diciembre 2020, en Asamblea General Técnica de 28 de noviembre de 2021 y en Asamblea General Técnica y Asamblea General de 3 y 17 de diciembre de 2022, respectivamente).</w:t>
      </w:r>
    </w:p>
    <w:p w14:paraId="00000008"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3" w:name="_irqhryhsfuqn" w:colFirst="0" w:colLast="0"/>
      <w:bookmarkEnd w:id="3"/>
      <w:r>
        <w:rPr>
          <w:rFonts w:ascii="Calibri" w:eastAsia="Calibri" w:hAnsi="Calibri" w:cs="Calibri"/>
          <w:b/>
          <w:color w:val="4F81BD"/>
          <w:sz w:val="32"/>
          <w:szCs w:val="32"/>
        </w:rPr>
        <w:t>DE LOS PRINCIPIOS GENERALES</w:t>
      </w:r>
    </w:p>
    <w:p w14:paraId="00000009"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4" w:name="_xzryhfhmcrlp" w:colFirst="0" w:colLast="0"/>
      <w:bookmarkEnd w:id="4"/>
      <w:r>
        <w:rPr>
          <w:rFonts w:ascii="Calibri" w:eastAsia="Calibri" w:hAnsi="Calibri" w:cs="Calibri"/>
          <w:b/>
          <w:color w:val="4F81BD"/>
          <w:sz w:val="32"/>
          <w:szCs w:val="32"/>
        </w:rPr>
        <w:t>CAPÍTULO I. GENERALIDADES</w:t>
      </w:r>
    </w:p>
    <w:p w14:paraId="0000000A"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5" w:name="_48l54ls2z318" w:colFirst="0" w:colLast="0"/>
      <w:bookmarkEnd w:id="5"/>
      <w:r>
        <w:rPr>
          <w:rFonts w:ascii="Calibri" w:eastAsia="Calibri" w:hAnsi="Calibri" w:cs="Calibri"/>
          <w:b/>
          <w:color w:val="4F81BD"/>
          <w:sz w:val="28"/>
          <w:szCs w:val="28"/>
        </w:rPr>
        <w:t>Artículo 1. Objeto</w:t>
      </w:r>
    </w:p>
    <w:p w14:paraId="0000000B" w14:textId="77777777" w:rsidR="004E68A3" w:rsidRDefault="00000000">
      <w:pPr>
        <w:numPr>
          <w:ilvl w:val="0"/>
          <w:numId w:val="58"/>
        </w:numPr>
        <w:spacing w:before="240"/>
      </w:pPr>
      <w:r>
        <w:t>El presente Reglamento tiene por objeto fijar unas directrices comunes relativas a la Organización de las Competiciones Oficiales, que sirvan además de guía a personas de la organización, Juezas/Jueces y Participantes,</w:t>
      </w:r>
    </w:p>
    <w:p w14:paraId="0000000C" w14:textId="77777777" w:rsidR="004E68A3" w:rsidRDefault="00000000">
      <w:pPr>
        <w:numPr>
          <w:ilvl w:val="0"/>
          <w:numId w:val="58"/>
        </w:numPr>
        <w:spacing w:after="240"/>
      </w:pPr>
      <w:r>
        <w:t>Cualquier artículo de este Reglamento que en un momento determinado contradiga alguna normativa superior, deberá considerarse nula o sin efecto, debiendo aplicarse siempre la norma de rango superior.</w:t>
      </w:r>
    </w:p>
    <w:p w14:paraId="0000000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 w:name="_ujmkdmavcol6" w:colFirst="0" w:colLast="0"/>
      <w:bookmarkEnd w:id="6"/>
      <w:r>
        <w:rPr>
          <w:rFonts w:ascii="Calibri" w:eastAsia="Calibri" w:hAnsi="Calibri" w:cs="Calibri"/>
          <w:b/>
          <w:color w:val="4F81BD"/>
          <w:sz w:val="28"/>
          <w:szCs w:val="28"/>
        </w:rPr>
        <w:t>Artículo 2. Competencias</w:t>
      </w:r>
    </w:p>
    <w:p w14:paraId="0000000E" w14:textId="77777777" w:rsidR="004E68A3" w:rsidRDefault="00000000">
      <w:pPr>
        <w:numPr>
          <w:ilvl w:val="0"/>
          <w:numId w:val="88"/>
        </w:numPr>
        <w:spacing w:before="240"/>
      </w:pPr>
      <w:r>
        <w:t xml:space="preserve">El raid de orientación es una </w:t>
      </w:r>
      <w:r>
        <w:rPr>
          <w:b/>
        </w:rPr>
        <w:t>especialidad</w:t>
      </w:r>
      <w:r>
        <w:t xml:space="preserve"> más del deporte de Orientación, reconocida así por el Consejo Superior de Deportes (CSD).</w:t>
      </w:r>
    </w:p>
    <w:p w14:paraId="0000000F" w14:textId="77777777" w:rsidR="004E68A3" w:rsidRDefault="00000000">
      <w:pPr>
        <w:numPr>
          <w:ilvl w:val="0"/>
          <w:numId w:val="88"/>
        </w:numPr>
      </w:pPr>
      <w:r>
        <w:t>La FEGADO asume las competencias federativas que le son propias en el ámbito de la Comunidad Autónoma de Galicia.</w:t>
      </w:r>
    </w:p>
    <w:p w14:paraId="00000010" w14:textId="77777777" w:rsidR="004E68A3" w:rsidRDefault="00000000">
      <w:pPr>
        <w:numPr>
          <w:ilvl w:val="0"/>
          <w:numId w:val="88"/>
        </w:numPr>
        <w:spacing w:after="240"/>
      </w:pPr>
      <w:r>
        <w:t>Cualquier propuesta de modificación al presente Reglamento habrá de ser aprobada por la Asamblea General de la FEGADO, o en su defecto por la Comisión Delegada.</w:t>
      </w:r>
    </w:p>
    <w:p w14:paraId="00000011"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7" w:name="_8hme9vjpzp2b" w:colFirst="0" w:colLast="0"/>
      <w:bookmarkEnd w:id="7"/>
      <w:r>
        <w:rPr>
          <w:rFonts w:ascii="Calibri" w:eastAsia="Calibri" w:hAnsi="Calibri" w:cs="Calibri"/>
          <w:b/>
          <w:color w:val="4F81BD"/>
          <w:sz w:val="28"/>
          <w:szCs w:val="28"/>
        </w:rPr>
        <w:t>Artículo 3. Ámbito de aplicación</w:t>
      </w:r>
    </w:p>
    <w:p w14:paraId="00000012" w14:textId="77777777" w:rsidR="004E68A3" w:rsidRDefault="00000000">
      <w:pPr>
        <w:numPr>
          <w:ilvl w:val="0"/>
          <w:numId w:val="79"/>
        </w:numPr>
        <w:spacing w:before="240"/>
      </w:pPr>
      <w:r>
        <w:t xml:space="preserve">Este Reglamento es una adaptación del Reglamento de Orientación a las particularidades de los Raids y debe utilizarse como guía para la organización de competiciones oficiales de raid de orientación de ámbito autonómico y local; así como </w:t>
      </w:r>
      <w:r>
        <w:lastRenderedPageBreak/>
        <w:t>en cualquier otra prueba o circuito de carácter no oficial para que puedan ser homologados.</w:t>
      </w:r>
    </w:p>
    <w:p w14:paraId="00000013" w14:textId="77777777" w:rsidR="004E68A3" w:rsidRDefault="00000000">
      <w:pPr>
        <w:numPr>
          <w:ilvl w:val="0"/>
          <w:numId w:val="79"/>
        </w:numPr>
      </w:pPr>
      <w:r>
        <w:t>Para las pruebas no oficiales o no homologadas, se aconseja utilizar este Reglamento como guía en la organización de competiciones de Raid, especialmente en lo concerniente a temas de seguridad.</w:t>
      </w:r>
    </w:p>
    <w:p w14:paraId="00000014" w14:textId="77777777" w:rsidR="004E68A3" w:rsidRDefault="00000000">
      <w:pPr>
        <w:numPr>
          <w:ilvl w:val="0"/>
          <w:numId w:val="79"/>
        </w:numPr>
        <w:spacing w:after="240"/>
      </w:pPr>
      <w:r>
        <w:t>Sólo aquellas organizaciones que se ajusten al presente Reglamento podrán solicitar la homologación de su prueba.</w:t>
      </w:r>
    </w:p>
    <w:p w14:paraId="00000015"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 w:name="_r8dp6nn0bzal" w:colFirst="0" w:colLast="0"/>
      <w:bookmarkEnd w:id="8"/>
      <w:r>
        <w:rPr>
          <w:rFonts w:ascii="Calibri" w:eastAsia="Calibri" w:hAnsi="Calibri" w:cs="Calibri"/>
          <w:b/>
          <w:color w:val="4F81BD"/>
          <w:sz w:val="28"/>
          <w:szCs w:val="28"/>
        </w:rPr>
        <w:t>Artículo 4. Respeto al medio ambiente</w:t>
      </w:r>
    </w:p>
    <w:p w14:paraId="00000016" w14:textId="77777777" w:rsidR="004E68A3" w:rsidRDefault="00000000">
      <w:pPr>
        <w:numPr>
          <w:ilvl w:val="0"/>
          <w:numId w:val="143"/>
        </w:numPr>
        <w:spacing w:before="240"/>
      </w:pPr>
      <w:r>
        <w:t>La FEGADO, dentro de su línea de respeto al medio ambiente, se compromete al cumplimiento de todas las normas vigentes; y a adoptar todas aquellas directrices que considere necesarias para garantizar la compatibilidad de sus actividades con entorno natural donde se desarrollen.</w:t>
      </w:r>
    </w:p>
    <w:p w14:paraId="00000017" w14:textId="77777777" w:rsidR="004E68A3" w:rsidRDefault="00000000">
      <w:pPr>
        <w:numPr>
          <w:ilvl w:val="0"/>
          <w:numId w:val="143"/>
        </w:numPr>
        <w:spacing w:after="240"/>
      </w:pPr>
      <w:r>
        <w:t>Los eventos de raid de orientación deberán llevarse aplicando, al menos, las pautas generales preventivas que se relacionan en los Anexos I y V.</w:t>
      </w:r>
    </w:p>
    <w:p w14:paraId="00000018" w14:textId="77777777" w:rsidR="004E68A3" w:rsidRDefault="00000000">
      <w:pPr>
        <w:spacing w:before="180" w:after="180"/>
        <w:rPr>
          <w:b/>
          <w:strike/>
          <w:highlight w:val="yellow"/>
        </w:rPr>
      </w:pPr>
      <w:r>
        <w:rPr>
          <w:b/>
          <w:strike/>
          <w:highlight w:val="yellow"/>
        </w:rPr>
        <w:t>E5 ELIMINAR ARTICULOS REPETITIVOS</w:t>
      </w:r>
    </w:p>
    <w:p w14:paraId="00000019" w14:textId="77777777" w:rsidR="004E68A3" w:rsidRDefault="00000000">
      <w:pPr>
        <w:spacing w:before="180" w:after="180"/>
        <w:rPr>
          <w:strike/>
          <w:shd w:val="clear" w:color="auto" w:fill="F4CCCC"/>
        </w:rPr>
      </w:pPr>
      <w:r>
        <w:rPr>
          <w:strike/>
          <w:shd w:val="clear" w:color="auto" w:fill="F4CCCC"/>
        </w:rPr>
        <w:t>## Artículo 74. Respeto a la vida salvaje y medio ambiente</w:t>
      </w:r>
    </w:p>
    <w:p w14:paraId="0000001A" w14:textId="77777777" w:rsidR="004E68A3" w:rsidRDefault="00000000">
      <w:pPr>
        <w:spacing w:before="180" w:after="180"/>
        <w:rPr>
          <w:strike/>
          <w:shd w:val="clear" w:color="auto" w:fill="F4CCCC"/>
        </w:rPr>
      </w:pPr>
      <w:r>
        <w:rPr>
          <w:strike/>
          <w:shd w:val="clear" w:color="auto" w:fill="F4CCCC"/>
        </w:rPr>
        <w:t>El medio ambiente es sensible: la vida salvaje puede verse alterada y el suelo y la vegetación dañados si el terreno es masivamente utilizado. El medio ambiente también incluye a la gente que vive en el área de competición, muros, vallas, tierras cultivadas, edificios y otras construcciones. Es posible encontrar rutas que eviten la interferencia con las áreas más sensibles sin dañarlas. La experiencia y la investigación han demostrado que incluso las grandes pruebas se pueden organizar en áreas sensibles, sin provocar daños permanentes, si se toman las correctas precauciones y las carreras están bien trazadas. Por ello, es muy importante que el trazador se asegure el acceso al terreno de la competición y que todas las áreas sensibles sean protegidas con antelación.</w:t>
      </w:r>
    </w:p>
    <w:p w14:paraId="0000001B" w14:textId="77777777" w:rsidR="004E68A3" w:rsidRDefault="00000000">
      <w:pPr>
        <w:pStyle w:val="Ttulo1"/>
        <w:keepNext w:val="0"/>
        <w:keepLines w:val="0"/>
        <w:spacing w:before="0" w:after="0"/>
        <w:rPr>
          <w:rFonts w:ascii="Calibri" w:eastAsia="Calibri" w:hAnsi="Calibri" w:cs="Calibri"/>
          <w:b/>
          <w:strike/>
          <w:color w:val="4F81BD"/>
          <w:sz w:val="32"/>
          <w:szCs w:val="32"/>
          <w:highlight w:val="red"/>
        </w:rPr>
      </w:pPr>
      <w:bookmarkStart w:id="9" w:name="_15lut8qh12hs" w:colFirst="0" w:colLast="0"/>
      <w:bookmarkEnd w:id="9"/>
      <w:r>
        <w:rPr>
          <w:rFonts w:ascii="Calibri" w:eastAsia="Calibri" w:hAnsi="Calibri" w:cs="Calibri"/>
          <w:b/>
          <w:color w:val="4F81BD"/>
          <w:sz w:val="32"/>
          <w:szCs w:val="32"/>
        </w:rPr>
        <w:t xml:space="preserve">CAPÍTULO II. DESCRIPCIÓN </w:t>
      </w:r>
      <w:r>
        <w:rPr>
          <w:rFonts w:ascii="Calibri" w:eastAsia="Calibri" w:hAnsi="Calibri" w:cs="Calibri"/>
          <w:b/>
          <w:strike/>
          <w:color w:val="4F81BD"/>
          <w:sz w:val="32"/>
          <w:szCs w:val="32"/>
          <w:highlight w:val="red"/>
        </w:rPr>
        <w:t>DEL CONCEPTO DEL RAID DE ORIENTACIÓN</w:t>
      </w:r>
    </w:p>
    <w:p w14:paraId="0000001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0" w:name="_7h2k9ulmxu3u" w:colFirst="0" w:colLast="0"/>
      <w:bookmarkEnd w:id="10"/>
      <w:r>
        <w:rPr>
          <w:rFonts w:ascii="Calibri" w:eastAsia="Calibri" w:hAnsi="Calibri" w:cs="Calibri"/>
          <w:b/>
          <w:color w:val="4F81BD"/>
          <w:sz w:val="28"/>
          <w:szCs w:val="28"/>
        </w:rPr>
        <w:t>Artículo 5. Definición de Raid de orientación</w:t>
      </w:r>
    </w:p>
    <w:p w14:paraId="0000001D" w14:textId="77777777" w:rsidR="004E68A3" w:rsidRDefault="00000000">
      <w:pPr>
        <w:numPr>
          <w:ilvl w:val="0"/>
          <w:numId w:val="30"/>
        </w:numPr>
        <w:spacing w:before="240" w:after="240"/>
      </w:pPr>
      <w:r>
        <w:t xml:space="preserve">El </w:t>
      </w:r>
      <w:r>
        <w:rPr>
          <w:b/>
        </w:rPr>
        <w:t>Raid de orientación</w:t>
      </w:r>
      <w:r>
        <w:t xml:space="preserve"> es una competición multidisciplinar destinada a probar la capacidad de resistencia, de navegación y de supervivencia de </w:t>
      </w:r>
      <w:r>
        <w:rPr>
          <w:rFonts w:ascii="Times New Roman" w:eastAsia="Times New Roman" w:hAnsi="Times New Roman" w:cs="Times New Roman"/>
          <w:highlight w:val="green"/>
        </w:rPr>
        <w:t>los</w:t>
      </w:r>
      <w:r>
        <w:t xml:space="preserve"> equipos en completa autonomía. </w:t>
      </w:r>
      <w:r>
        <w:rPr>
          <w:rFonts w:ascii="Times New Roman" w:eastAsia="Times New Roman" w:hAnsi="Times New Roman" w:cs="Times New Roman"/>
          <w:highlight w:val="green"/>
        </w:rPr>
        <w:t>Estos</w:t>
      </w:r>
      <w:r>
        <w:t xml:space="preserve"> </w:t>
      </w:r>
      <w:r>
        <w:rPr>
          <w:strike/>
          <w:shd w:val="clear" w:color="auto" w:fill="F4CCCC"/>
        </w:rPr>
        <w:t>Los equipos</w:t>
      </w:r>
      <w:r>
        <w:t xml:space="preserve"> deben completar un extenso recorrido de orientación, en el menor tiempo posible, superando las dificultades naturales que encuentren a su paso y utilizando exclusivamente sus propias fuerzas, sin recibir ayuda externa </w:t>
      </w:r>
      <w:r>
        <w:rPr>
          <w:rFonts w:ascii="Times New Roman" w:eastAsia="Times New Roman" w:hAnsi="Times New Roman" w:cs="Times New Roman"/>
          <w:highlight w:val="green"/>
        </w:rPr>
        <w:t>no autorizada</w:t>
      </w:r>
      <w:r>
        <w:t>, ni valerse de medios motorizados.</w:t>
      </w:r>
    </w:p>
    <w:p w14:paraId="0000001E" w14:textId="77777777" w:rsidR="004E68A3" w:rsidRDefault="00000000">
      <w:pPr>
        <w:spacing w:before="180" w:after="180"/>
        <w:rPr>
          <w:b/>
          <w:strike/>
          <w:highlight w:val="yellow"/>
        </w:rPr>
      </w:pPr>
      <w:r>
        <w:rPr>
          <w:b/>
          <w:strike/>
          <w:highlight w:val="yellow"/>
        </w:rPr>
        <w:t>E1 ELIMINAR RAIDS INDIVIDUALES</w:t>
      </w:r>
    </w:p>
    <w:p w14:paraId="0000001F" w14:textId="77777777" w:rsidR="004E68A3" w:rsidRDefault="00000000">
      <w:pPr>
        <w:spacing w:before="180" w:after="180"/>
        <w:rPr>
          <w:strike/>
          <w:shd w:val="clear" w:color="auto" w:fill="F4CCCC"/>
        </w:rPr>
      </w:pPr>
      <w:r>
        <w:rPr>
          <w:strike/>
          <w:shd w:val="clear" w:color="auto" w:fill="F4CCCC"/>
        </w:rPr>
        <w:t xml:space="preserve">2. Se utilizará la denominación de </w:t>
      </w:r>
      <w:r>
        <w:rPr>
          <w:b/>
          <w:strike/>
          <w:highlight w:val="yellow"/>
        </w:rPr>
        <w:t>Combinada de Aventura</w:t>
      </w:r>
      <w:r>
        <w:rPr>
          <w:strike/>
          <w:shd w:val="clear" w:color="auto" w:fill="F4CCCC"/>
        </w:rPr>
        <w:t xml:space="preserve"> para las competiciones de participación individual.</w:t>
      </w:r>
    </w:p>
    <w:p w14:paraId="0000002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1" w:name="_8d6mp6cfq8r4" w:colFirst="0" w:colLast="0"/>
      <w:bookmarkEnd w:id="11"/>
      <w:r>
        <w:rPr>
          <w:rFonts w:ascii="Calibri" w:eastAsia="Calibri" w:hAnsi="Calibri" w:cs="Calibri"/>
          <w:b/>
          <w:color w:val="4F81BD"/>
          <w:sz w:val="28"/>
          <w:szCs w:val="28"/>
        </w:rPr>
        <w:lastRenderedPageBreak/>
        <w:t>Artículo 6. Características esenciales</w:t>
      </w:r>
    </w:p>
    <w:p w14:paraId="00000021" w14:textId="77777777" w:rsidR="004E68A3" w:rsidRDefault="00000000">
      <w:pPr>
        <w:numPr>
          <w:ilvl w:val="0"/>
          <w:numId w:val="3"/>
        </w:numPr>
        <w:spacing w:before="240"/>
      </w:pPr>
      <w:r>
        <w:t>A los efectos de este Reglamento, las características esenciales que definirán una competición como raid de orientación son las siguientes:</w:t>
      </w:r>
    </w:p>
    <w:p w14:paraId="00000022" w14:textId="77777777" w:rsidR="004E68A3" w:rsidRDefault="00000000">
      <w:pPr>
        <w:numPr>
          <w:ilvl w:val="0"/>
          <w:numId w:val="92"/>
        </w:numPr>
      </w:pPr>
      <w:r>
        <w:rPr>
          <w:b/>
        </w:rPr>
        <w:t>Multidisciplinar</w:t>
      </w:r>
      <w:r>
        <w:t>: que a lo largo de la prueba se sucedan varias disciplinas relacionadas con el medio natural, vistas desde la filosofía de la aventura, ‘</w:t>
      </w:r>
      <w:r>
        <w:rPr>
          <w:i/>
        </w:rPr>
        <w:t>grandes sensaciones – escasas dificultades técnicas</w:t>
      </w:r>
      <w:r>
        <w:t>’, sin estar estandarizado el tipo, la cantidad o el orden en que ello pueda hacerse.</w:t>
      </w:r>
    </w:p>
    <w:p w14:paraId="00000023" w14:textId="77777777" w:rsidR="004E68A3" w:rsidRDefault="00000000">
      <w:pPr>
        <w:numPr>
          <w:ilvl w:val="0"/>
          <w:numId w:val="92"/>
        </w:numPr>
      </w:pPr>
      <w:r>
        <w:rPr>
          <w:b/>
        </w:rPr>
        <w:t>Por equipos</w:t>
      </w:r>
      <w:r>
        <w:t>: que la participación sea por equipos, estando obligados sus componentes, por cuestiones de seguridad, a competir preferentemente juntos en todo momento.</w:t>
      </w:r>
    </w:p>
    <w:p w14:paraId="00000024" w14:textId="77777777" w:rsidR="004E68A3" w:rsidRDefault="00000000">
      <w:pPr>
        <w:numPr>
          <w:ilvl w:val="0"/>
          <w:numId w:val="92"/>
        </w:numPr>
      </w:pPr>
      <w:r>
        <w:rPr>
          <w:b/>
        </w:rPr>
        <w:t>De resistencia</w:t>
      </w:r>
      <w:r>
        <w:t>: que sean pruebas de larga duración al objeto de poner a prueba tanto la capacidad de resistencia física como psicológica de los/as participantes.</w:t>
      </w:r>
    </w:p>
    <w:p w14:paraId="00000025" w14:textId="77777777" w:rsidR="004E68A3" w:rsidRDefault="00000000">
      <w:pPr>
        <w:numPr>
          <w:ilvl w:val="0"/>
          <w:numId w:val="92"/>
        </w:numPr>
      </w:pPr>
      <w:r>
        <w:rPr>
          <w:b/>
        </w:rPr>
        <w:t>De navegación</w:t>
      </w:r>
      <w:r>
        <w:t>: que el recorrido transcurra preferentemente por escenarios naturales y no esté señalizado en el terreno, lo que supondrá la necesidad de obtener la información del itinerario por fuentes no habituales, como el mapa.</w:t>
      </w:r>
    </w:p>
    <w:p w14:paraId="00000026" w14:textId="77777777" w:rsidR="004E68A3" w:rsidRDefault="00000000">
      <w:pPr>
        <w:numPr>
          <w:ilvl w:val="0"/>
          <w:numId w:val="92"/>
        </w:numPr>
      </w:pPr>
      <w:r>
        <w:rPr>
          <w:b/>
        </w:rPr>
        <w:t>De supervivencia</w:t>
      </w:r>
      <w:r>
        <w:t xml:space="preserve">: que los equipos sean autosuficientes durante el recorrido de forma que la estrategia logística tenga gran relevancia, pudiendo llegar a estar </w:t>
      </w:r>
      <w:r>
        <w:rPr>
          <w:rFonts w:ascii="Times New Roman" w:eastAsia="Times New Roman" w:hAnsi="Times New Roman" w:cs="Times New Roman"/>
          <w:highlight w:val="green"/>
        </w:rPr>
        <w:t>incluso</w:t>
      </w:r>
      <w:r>
        <w:t xml:space="preserve"> varios días sin recibir ayuda externa, avanzando de día y de noche, vivaqueando a la intemperie o luchando contra los elementos.</w:t>
      </w:r>
    </w:p>
    <w:p w14:paraId="00000027" w14:textId="77777777" w:rsidR="004E68A3" w:rsidRDefault="00000000">
      <w:pPr>
        <w:numPr>
          <w:ilvl w:val="0"/>
          <w:numId w:val="92"/>
        </w:numPr>
      </w:pPr>
      <w:r>
        <w:rPr>
          <w:b/>
        </w:rPr>
        <w:t>Recorrido de orientación</w:t>
      </w:r>
      <w:r>
        <w:t xml:space="preserve">: que el recorrido sea desconocido de antemano y se estructure en base a una sucesión de controles de paso, obligados o voluntarios, siendo </w:t>
      </w:r>
      <w:r>
        <w:rPr>
          <w:rFonts w:ascii="Times New Roman" w:eastAsia="Times New Roman" w:hAnsi="Times New Roman" w:cs="Times New Roman"/>
          <w:highlight w:val="green"/>
        </w:rPr>
        <w:t>libre</w:t>
      </w:r>
      <w:r>
        <w:t xml:space="preserve"> la elección del itinerario entre ellos </w:t>
      </w:r>
      <w:r>
        <w:rPr>
          <w:strike/>
          <w:shd w:val="clear" w:color="auto" w:fill="F4CCCC"/>
        </w:rPr>
        <w:t>libre</w:t>
      </w:r>
      <w:r>
        <w:t>.</w:t>
      </w:r>
    </w:p>
    <w:p w14:paraId="00000028" w14:textId="77777777" w:rsidR="004E68A3" w:rsidRDefault="00000000">
      <w:pPr>
        <w:numPr>
          <w:ilvl w:val="0"/>
          <w:numId w:val="92"/>
        </w:numPr>
      </w:pPr>
      <w:r>
        <w:rPr>
          <w:b/>
        </w:rPr>
        <w:t>Uso de mapas</w:t>
      </w:r>
      <w:r>
        <w:t>: que la principal fuente de información sobre el recorrido sean los mapas, lo que exigirá la puesta en acción de habilidades de orientación para su máximo aprovechamiento.</w:t>
      </w:r>
    </w:p>
    <w:p w14:paraId="00000029" w14:textId="77777777" w:rsidR="004E68A3" w:rsidRDefault="00000000">
      <w:pPr>
        <w:numPr>
          <w:ilvl w:val="0"/>
          <w:numId w:val="92"/>
        </w:numPr>
      </w:pPr>
      <w:r>
        <w:rPr>
          <w:b/>
        </w:rPr>
        <w:t>Dificultades naturales</w:t>
      </w:r>
      <w:r>
        <w:t xml:space="preserve">: que la propia orografía, la vegetación y los obstáculos naturales sean los que marquen los verdaderos atractivos y dificultades de la prueba. Se aprovecharán en su estado natural para plantear sobre ellos las distintas disciplinas, secciones y pruebas especiales, siempre de forma respetuosa y compatible </w:t>
      </w:r>
      <w:r>
        <w:rPr>
          <w:rFonts w:ascii="Times New Roman" w:eastAsia="Times New Roman" w:hAnsi="Times New Roman" w:cs="Times New Roman"/>
          <w:highlight w:val="green"/>
        </w:rPr>
        <w:t>con el medio ambiente</w:t>
      </w:r>
      <w:r>
        <w:t>.</w:t>
      </w:r>
    </w:p>
    <w:p w14:paraId="0000002A" w14:textId="77777777" w:rsidR="004E68A3" w:rsidRDefault="00000000">
      <w:pPr>
        <w:numPr>
          <w:ilvl w:val="0"/>
          <w:numId w:val="92"/>
        </w:numPr>
      </w:pPr>
      <w:r>
        <w:rPr>
          <w:b/>
        </w:rPr>
        <w:t>Medios no motorizados</w:t>
      </w:r>
      <w:r>
        <w:t>: que sólo se permita la utilización de elementos deportivos no motorizados, de locomoción y de seguridad, para el desplazamiento por el terreno y para superar las pruebas especiales que se planteen.</w:t>
      </w:r>
    </w:p>
    <w:p w14:paraId="0000002B" w14:textId="77777777" w:rsidR="004E68A3" w:rsidRDefault="00000000">
      <w:pPr>
        <w:numPr>
          <w:ilvl w:val="0"/>
          <w:numId w:val="92"/>
        </w:numPr>
        <w:spacing w:after="240"/>
      </w:pPr>
      <w:r>
        <w:rPr>
          <w:b/>
        </w:rPr>
        <w:t>Contra el reloj</w:t>
      </w:r>
      <w:r>
        <w:t xml:space="preserve">: que los resultados de las secciones y pruebas especiales queden expresados en </w:t>
      </w:r>
      <w:r>
        <w:rPr>
          <w:rFonts w:ascii="Times New Roman" w:eastAsia="Times New Roman" w:hAnsi="Times New Roman" w:cs="Times New Roman"/>
          <w:highlight w:val="green"/>
        </w:rPr>
        <w:t>puntos</w:t>
      </w:r>
      <w:r>
        <w:t xml:space="preserve"> </w:t>
      </w:r>
      <w:r>
        <w:rPr>
          <w:strike/>
          <w:shd w:val="clear" w:color="auto" w:fill="F4CCCC"/>
        </w:rPr>
        <w:t>tiempo</w:t>
      </w:r>
      <w:r>
        <w:t xml:space="preserve">. El equipo que </w:t>
      </w:r>
      <w:r>
        <w:rPr>
          <w:rFonts w:ascii="Times New Roman" w:eastAsia="Times New Roman" w:hAnsi="Times New Roman" w:cs="Times New Roman"/>
          <w:highlight w:val="green"/>
        </w:rPr>
        <w:t>más puntos consiga y</w:t>
      </w:r>
      <w:r>
        <w:t xml:space="preserve"> menos tiempo invierta en completar </w:t>
      </w:r>
      <w:r>
        <w:rPr>
          <w:rFonts w:ascii="Times New Roman" w:eastAsia="Times New Roman" w:hAnsi="Times New Roman" w:cs="Times New Roman"/>
          <w:highlight w:val="green"/>
        </w:rPr>
        <w:t>la prueba</w:t>
      </w:r>
      <w:r>
        <w:t xml:space="preserve"> </w:t>
      </w:r>
      <w:r>
        <w:rPr>
          <w:strike/>
          <w:shd w:val="clear" w:color="auto" w:fill="F4CCCC"/>
        </w:rPr>
        <w:t>el recorrido</w:t>
      </w:r>
      <w:r>
        <w:t xml:space="preserve"> correctamente será el ganador.</w:t>
      </w:r>
    </w:p>
    <w:p w14:paraId="0000002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2" w:name="_tz2zffcttqfx" w:colFirst="0" w:colLast="0"/>
      <w:bookmarkEnd w:id="12"/>
      <w:r>
        <w:rPr>
          <w:rFonts w:ascii="Calibri" w:eastAsia="Calibri" w:hAnsi="Calibri" w:cs="Calibri"/>
          <w:b/>
          <w:color w:val="4F81BD"/>
          <w:sz w:val="28"/>
          <w:szCs w:val="28"/>
        </w:rPr>
        <w:t>Artículo 7. Filosofía general del raid de orientación</w:t>
      </w:r>
    </w:p>
    <w:p w14:paraId="0000002D" w14:textId="77777777" w:rsidR="004E68A3" w:rsidRDefault="00000000">
      <w:pPr>
        <w:numPr>
          <w:ilvl w:val="0"/>
          <w:numId w:val="166"/>
        </w:numPr>
        <w:spacing w:before="240"/>
      </w:pPr>
      <w:r>
        <w:t xml:space="preserve">La filosofía general de esta </w:t>
      </w:r>
      <w:r>
        <w:rPr>
          <w:rFonts w:ascii="Times New Roman" w:eastAsia="Times New Roman" w:hAnsi="Times New Roman" w:cs="Times New Roman"/>
          <w:highlight w:val="green"/>
        </w:rPr>
        <w:t>especialidad</w:t>
      </w:r>
      <w:r>
        <w:t xml:space="preserve"> </w:t>
      </w:r>
      <w:r>
        <w:rPr>
          <w:strike/>
          <w:shd w:val="clear" w:color="auto" w:fill="F4CCCC"/>
        </w:rPr>
        <w:t>disciplina</w:t>
      </w:r>
      <w:r>
        <w:t xml:space="preserve"> será la de una competición por equipos </w:t>
      </w:r>
      <w:r>
        <w:rPr>
          <w:rFonts w:ascii="Times New Roman" w:eastAsia="Times New Roman" w:hAnsi="Times New Roman" w:cs="Times New Roman"/>
          <w:highlight w:val="green"/>
        </w:rPr>
        <w:t>(se promoverá que los equipos sean mixtos)</w:t>
      </w:r>
      <w:r>
        <w:t xml:space="preserve">, de larga duración, </w:t>
      </w:r>
      <w:r>
        <w:rPr>
          <w:b/>
        </w:rPr>
        <w:t>sin descanso o por etapas</w:t>
      </w:r>
      <w:r>
        <w:t xml:space="preserve">, sin ayuda externa, que tendrá lugar por terrenos variados y desconocidos, en su estado más salvaje, y donde se utilizarán los medios de desplazamiento más </w:t>
      </w:r>
      <w:r>
        <w:lastRenderedPageBreak/>
        <w:t>apropiados para superar las distancias y las dificultades naturales que encuentren a lo largo del recorrido.</w:t>
      </w:r>
    </w:p>
    <w:p w14:paraId="0000002E" w14:textId="77777777" w:rsidR="004E68A3" w:rsidRDefault="00000000">
      <w:pPr>
        <w:numPr>
          <w:ilvl w:val="0"/>
          <w:numId w:val="166"/>
        </w:numPr>
      </w:pPr>
      <w:r>
        <w:t>En un raid de orientación tiene cabida cualquier actividad deportiva susceptible de desarrollarse en el medio natural, mientras sea compatible y no requiera de una actuación permanente en el medio.</w:t>
      </w:r>
    </w:p>
    <w:p w14:paraId="0000002F" w14:textId="77777777" w:rsidR="004E68A3" w:rsidRDefault="00000000">
      <w:pPr>
        <w:numPr>
          <w:ilvl w:val="0"/>
          <w:numId w:val="166"/>
        </w:numPr>
      </w:pPr>
      <w:r>
        <w:t>A los efectos del presente Reglamento, solo tendrán cabida las disciplinas deportivas de las que existan evidencias de competiciones oficiales regladas, siempre y cuando no utilicen elementos motorizados para su desarrollo.</w:t>
      </w:r>
    </w:p>
    <w:p w14:paraId="00000030" w14:textId="77777777" w:rsidR="004E68A3" w:rsidRDefault="00000000">
      <w:pPr>
        <w:numPr>
          <w:ilvl w:val="0"/>
          <w:numId w:val="166"/>
        </w:numPr>
        <w:spacing w:after="240"/>
      </w:pPr>
      <w:r>
        <w:rPr>
          <w:rFonts w:ascii="Times New Roman" w:eastAsia="Times New Roman" w:hAnsi="Times New Roman" w:cs="Times New Roman"/>
          <w:highlight w:val="green"/>
        </w:rPr>
        <w:t>La base fundamental para esta especialidad deportiva es el uso del mapa y la brújula para realizar los distintos recorridos tanto a pie, como en MTB, kayak, etc</w:t>
      </w:r>
      <w:r>
        <w:t>.</w:t>
      </w:r>
    </w:p>
    <w:p w14:paraId="00000031" w14:textId="77777777" w:rsidR="004E68A3" w:rsidRDefault="00000000">
      <w:pPr>
        <w:spacing w:before="180" w:after="180"/>
        <w:rPr>
          <w:b/>
          <w:strike/>
          <w:highlight w:val="yellow"/>
        </w:rPr>
      </w:pPr>
      <w:r>
        <w:rPr>
          <w:b/>
          <w:strike/>
          <w:highlight w:val="yellow"/>
        </w:rPr>
        <w:t>E5 ELIMINAR ARTICULOS REPETITIVOS</w:t>
      </w:r>
    </w:p>
    <w:p w14:paraId="00000032" w14:textId="77777777" w:rsidR="004E68A3" w:rsidRDefault="00000000">
      <w:pPr>
        <w:spacing w:before="180" w:after="180"/>
        <w:rPr>
          <w:strike/>
          <w:shd w:val="clear" w:color="auto" w:fill="F4CCCC"/>
        </w:rPr>
      </w:pPr>
      <w:r>
        <w:rPr>
          <w:strike/>
          <w:shd w:val="clear" w:color="auto" w:fill="F4CCCC"/>
        </w:rPr>
        <w:t>## Artículo 92. Disciplinas</w:t>
      </w:r>
    </w:p>
    <w:p w14:paraId="00000033" w14:textId="77777777" w:rsidR="004E68A3" w:rsidRDefault="00000000">
      <w:pPr>
        <w:spacing w:before="180" w:after="180"/>
        <w:rPr>
          <w:strike/>
          <w:shd w:val="clear" w:color="auto" w:fill="F4CCCC"/>
        </w:rPr>
      </w:pPr>
      <w:r>
        <w:rPr>
          <w:strike/>
          <w:shd w:val="clear" w:color="auto" w:fill="F4CCCC"/>
        </w:rPr>
        <w:t>1. A los efectos del presente Reglamento, sólo tendrán cabida las actividades deportivas de las cuales existan evidencias de competiciones regladas y que no requieran elementos motorizados para su realización.</w:t>
      </w:r>
    </w:p>
    <w:p w14:paraId="00000034" w14:textId="77777777" w:rsidR="004E68A3" w:rsidRDefault="00000000">
      <w:pPr>
        <w:spacing w:before="180" w:after="180"/>
        <w:rPr>
          <w:strike/>
          <w:shd w:val="clear" w:color="auto" w:fill="F4CCCC"/>
        </w:rPr>
      </w:pPr>
      <w:r>
        <w:rPr>
          <w:strike/>
          <w:shd w:val="clear" w:color="auto" w:fill="F4CCCC"/>
        </w:rPr>
        <w:t>2. La libertad en el diseño de un recorrido es y debe ser una característica esencial del raid de orientación. En consecuencia, puede tener cabida cualquier actividad deportiva susceptible de desarrollarse en el medio natural, mientras ello no requiera de una actuación permanente sobre el medio y sea compatible con el mismo.</w:t>
      </w:r>
    </w:p>
    <w:p w14:paraId="00000035" w14:textId="77777777" w:rsidR="004E68A3" w:rsidRDefault="00000000">
      <w:pPr>
        <w:spacing w:before="180" w:after="180"/>
        <w:rPr>
          <w:strike/>
          <w:shd w:val="clear" w:color="auto" w:fill="F4CCCC"/>
        </w:rPr>
      </w:pPr>
      <w:r>
        <w:rPr>
          <w:strike/>
          <w:shd w:val="clear" w:color="auto" w:fill="F4CCCC"/>
        </w:rPr>
        <w:t>3. Bajo ningún concepto se podrá estandarizar el tipo, la cantidad, la combinación o el orden de las disciplinas que puedan estar presentes en un recorrido.</w:t>
      </w:r>
    </w:p>
    <w:p w14:paraId="00000036"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3" w:name="_k68c36rvw40a" w:colFirst="0" w:colLast="0"/>
      <w:bookmarkEnd w:id="13"/>
      <w:r>
        <w:rPr>
          <w:rFonts w:ascii="Calibri" w:eastAsia="Calibri" w:hAnsi="Calibri" w:cs="Calibri"/>
          <w:b/>
          <w:color w:val="4F81BD"/>
          <w:sz w:val="32"/>
          <w:szCs w:val="32"/>
        </w:rPr>
        <w:t>CAPÍTULO III. SEGURIDAD</w:t>
      </w:r>
    </w:p>
    <w:p w14:paraId="0000003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4" w:name="_b1y9bq664oru" w:colFirst="0" w:colLast="0"/>
      <w:bookmarkEnd w:id="14"/>
      <w:r>
        <w:rPr>
          <w:rFonts w:ascii="Calibri" w:eastAsia="Calibri" w:hAnsi="Calibri" w:cs="Calibri"/>
          <w:b/>
          <w:color w:val="4F81BD"/>
          <w:sz w:val="28"/>
          <w:szCs w:val="28"/>
        </w:rPr>
        <w:t>Artículo 8. Riesgos deportivos</w:t>
      </w:r>
    </w:p>
    <w:p w14:paraId="00000038" w14:textId="77777777" w:rsidR="004E68A3" w:rsidRDefault="00000000">
      <w:pPr>
        <w:numPr>
          <w:ilvl w:val="0"/>
          <w:numId w:val="175"/>
        </w:numPr>
        <w:spacing w:before="240"/>
      </w:pPr>
      <w:r>
        <w:t>El raid de orientación es una competición que al desarrollarse en el medio natural, en lugares de difícil control y acceso, lleva implícito un riesgo adicional para los/as participantes.</w:t>
      </w:r>
    </w:p>
    <w:p w14:paraId="00000039" w14:textId="77777777" w:rsidR="004E68A3" w:rsidRDefault="00000000">
      <w:pPr>
        <w:numPr>
          <w:ilvl w:val="0"/>
          <w:numId w:val="175"/>
        </w:numPr>
        <w:spacing w:after="240"/>
      </w:pPr>
      <w:r>
        <w:t>Su larga duración, su desarrollo en condiciones de autonomía, las múltiples disciplinas y pruebas especiales que intervienen requieren que las personas deportistas posean una variedad suficiente de capacidades físicas, destrezas técnicas y recursos de supervivencia para garantizar su propia seguridad durante el desarrollo de la prueba.</w:t>
      </w:r>
    </w:p>
    <w:p w14:paraId="0000003A"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5" w:name="_p4yttg8lk88c" w:colFirst="0" w:colLast="0"/>
      <w:bookmarkEnd w:id="15"/>
      <w:r>
        <w:rPr>
          <w:rFonts w:ascii="Calibri" w:eastAsia="Calibri" w:hAnsi="Calibri" w:cs="Calibri"/>
          <w:b/>
          <w:color w:val="4F81BD"/>
          <w:sz w:val="28"/>
          <w:szCs w:val="28"/>
        </w:rPr>
        <w:t>Artículo 9. Recorrido Seguro</w:t>
      </w:r>
    </w:p>
    <w:p w14:paraId="0000003B" w14:textId="77777777" w:rsidR="004E68A3" w:rsidRDefault="00000000">
      <w:pPr>
        <w:numPr>
          <w:ilvl w:val="0"/>
          <w:numId w:val="36"/>
        </w:numPr>
        <w:spacing w:before="240"/>
      </w:pPr>
      <w:r>
        <w:t xml:space="preserve">El recorrido de un Raid, al margen de los riesgos intrínsecos que conlleve, habrá de ser </w:t>
      </w:r>
      <w:r>
        <w:rPr>
          <w:b/>
        </w:rPr>
        <w:t>seguro</w:t>
      </w:r>
      <w:r>
        <w:t xml:space="preserve">, entendiendo por tal aquel recorrido cuyas características y dificultades sean superables por los/as participantes bajo las condiciones en las que se celebra la prueba. Esta comprobación habrá de hacerse previamente </w:t>
      </w:r>
      <w:r>
        <w:rPr>
          <w:i/>
        </w:rPr>
        <w:t>in situ</w:t>
      </w:r>
      <w:r>
        <w:t xml:space="preserve"> por la organización.</w:t>
      </w:r>
    </w:p>
    <w:p w14:paraId="0000003C" w14:textId="77777777" w:rsidR="004E68A3" w:rsidRDefault="00000000">
      <w:pPr>
        <w:numPr>
          <w:ilvl w:val="0"/>
          <w:numId w:val="36"/>
        </w:numPr>
      </w:pPr>
      <w:r>
        <w:rPr>
          <w:rFonts w:ascii="Times New Roman" w:eastAsia="Times New Roman" w:hAnsi="Times New Roman" w:cs="Times New Roman"/>
          <w:highlight w:val="green"/>
        </w:rPr>
        <w:t>Para garantizar la seguridad a lo largo de la competición será obligatorio que la organización disponga de un equipo de</w:t>
      </w:r>
      <w:r>
        <w:t xml:space="preserve"> </w:t>
      </w:r>
      <w:r>
        <w:rPr>
          <w:b/>
        </w:rPr>
        <w:t>técnicos</w:t>
      </w:r>
      <w:r>
        <w:t xml:space="preserve">, </w:t>
      </w:r>
      <w:r>
        <w:rPr>
          <w:rFonts w:ascii="Times New Roman" w:eastAsia="Times New Roman" w:hAnsi="Times New Roman" w:cs="Times New Roman"/>
          <w:highlight w:val="green"/>
        </w:rPr>
        <w:t xml:space="preserve">especialistas en seguridad, con la única misión de vigilar la </w:t>
      </w:r>
      <w:r>
        <w:rPr>
          <w:rFonts w:ascii="Times New Roman" w:eastAsia="Times New Roman" w:hAnsi="Times New Roman" w:cs="Times New Roman"/>
          <w:highlight w:val="green"/>
        </w:rPr>
        <w:lastRenderedPageBreak/>
        <w:t>progresión de los equipos por las distintas secciones y pruebas especiales que lo requieran. No podrán realizar otras funciones durante la competición</w:t>
      </w:r>
      <w:r>
        <w:t xml:space="preserve">. </w:t>
      </w:r>
      <w:r>
        <w:rPr>
          <w:b/>
          <w:strike/>
          <w:highlight w:val="yellow"/>
        </w:rPr>
        <w:t>E2 MODIFICAR DEFINICION DE SEGURIDAD</w:t>
      </w:r>
      <w:r>
        <w:rPr>
          <w:strike/>
          <w:shd w:val="clear" w:color="auto" w:fill="F4CCCC"/>
        </w:rPr>
        <w:t xml:space="preserve"> Se deberá designar un Equipo de Seguridad durante el recorrido cuya misión será la de vigilar que se mantienen las condiciones de seguridad y permanecer alerta para intervenir, caso necesario.</w:t>
      </w:r>
    </w:p>
    <w:p w14:paraId="0000003D" w14:textId="77777777" w:rsidR="004E68A3" w:rsidRDefault="00000000">
      <w:pPr>
        <w:numPr>
          <w:ilvl w:val="0"/>
          <w:numId w:val="36"/>
        </w:numPr>
      </w:pPr>
      <w:r>
        <w:t xml:space="preserve">Para garantizar la seguridad de los participantes se utilizarán, como referencia, las medidas de seguridad dictadas por las Entidades o Federaciones Españolas y/o Internacionales competentes en la modalidad </w:t>
      </w:r>
      <w:r>
        <w:rPr>
          <w:rFonts w:ascii="Times New Roman" w:eastAsia="Times New Roman" w:hAnsi="Times New Roman" w:cs="Times New Roman"/>
          <w:highlight w:val="green"/>
        </w:rPr>
        <w:t>o especialidad</w:t>
      </w:r>
      <w:r>
        <w:t xml:space="preserve"> más afín a cada una de las disciplinas presentes en el Raid.</w:t>
      </w:r>
    </w:p>
    <w:p w14:paraId="0000003E" w14:textId="77777777" w:rsidR="004E68A3" w:rsidRDefault="00000000">
      <w:pPr>
        <w:numPr>
          <w:ilvl w:val="0"/>
          <w:numId w:val="36"/>
        </w:numPr>
      </w:pPr>
      <w:r>
        <w:t xml:space="preserve">En las secciones o pruebas especiales con alto riesgo (escalada, espeleología, barranquismo, …) deberán duplicarse las medidas de seguridad exigibles durante la progresión. Cualquier material de seguridad que se utilice habrá de estar homologado </w:t>
      </w:r>
      <w:r>
        <w:rPr>
          <w:rFonts w:ascii="Times New Roman" w:eastAsia="Times New Roman" w:hAnsi="Times New Roman" w:cs="Times New Roman"/>
          <w:highlight w:val="green"/>
        </w:rPr>
        <w:t>y no caducado</w:t>
      </w:r>
      <w:r>
        <w:t>.</w:t>
      </w:r>
    </w:p>
    <w:p w14:paraId="0000003F" w14:textId="77777777" w:rsidR="004E68A3" w:rsidRDefault="00000000">
      <w:pPr>
        <w:numPr>
          <w:ilvl w:val="0"/>
          <w:numId w:val="36"/>
        </w:numPr>
      </w:pPr>
      <w:r>
        <w:t>Cada prueba especial contará con al menos una Jueza/Juez de Seguridad, con la misión de vigilar la progresión de los equipos y controlar las condiciones de seguridad en las que se desarrolla la misma.</w:t>
      </w:r>
    </w:p>
    <w:p w14:paraId="00000040" w14:textId="77777777" w:rsidR="004E68A3" w:rsidRDefault="00000000">
      <w:pPr>
        <w:numPr>
          <w:ilvl w:val="0"/>
          <w:numId w:val="36"/>
        </w:numPr>
      </w:pPr>
      <w:r>
        <w:t>Siempre que cualquier circunstancia comprometa la seguridad de los/as participantes, la competición, las secciones o las pruebas especiales que se vean afectadas serán detenidas, retrasadas o anuladas en tanto que las condiciones no retornen al nivel de seguridad exigible.</w:t>
      </w:r>
    </w:p>
    <w:p w14:paraId="00000041" w14:textId="77777777" w:rsidR="004E68A3" w:rsidRDefault="00000000">
      <w:pPr>
        <w:numPr>
          <w:ilvl w:val="0"/>
          <w:numId w:val="36"/>
        </w:numPr>
      </w:pPr>
      <w:r>
        <w:t>Con igual criterio se actuará sobre la progresión de un equipo, si se aprecia que el rendimiento físico, técnico o emocional de alguno de sus componentes bajara hasta el punto de comprometer su propia seguridad o la del equipo durante la realización de una prueba especial.</w:t>
      </w:r>
    </w:p>
    <w:p w14:paraId="00000042" w14:textId="77777777" w:rsidR="004E68A3" w:rsidRDefault="00000000">
      <w:pPr>
        <w:numPr>
          <w:ilvl w:val="0"/>
          <w:numId w:val="36"/>
        </w:numPr>
      </w:pPr>
      <w:r>
        <w:t>Se establecerá un protocolo de actuación para intervenir de forma rápida y eficaz en caso de accidente. Las personas controladoras de seguridad deberán poseer un sistema de comunicación directa (radioemisoras, teléfonos móviles…) con la Jefa/Jefe de Seguridad y con los servicios médicos de la prueba, a fin de coordinar cualquier intervención.</w:t>
      </w:r>
    </w:p>
    <w:p w14:paraId="00000043" w14:textId="77777777" w:rsidR="004E68A3" w:rsidRDefault="00000000">
      <w:pPr>
        <w:numPr>
          <w:ilvl w:val="0"/>
          <w:numId w:val="36"/>
        </w:numPr>
        <w:spacing w:after="240"/>
      </w:pPr>
      <w:r>
        <w:t>Se proporcionarán a los/as competidores/as los números de teléfono del Equipo de Seguridad de la competición.</w:t>
      </w:r>
    </w:p>
    <w:p w14:paraId="00000044" w14:textId="77777777" w:rsidR="004E68A3" w:rsidRDefault="00000000">
      <w:pPr>
        <w:spacing w:before="180" w:after="180"/>
        <w:rPr>
          <w:strike/>
          <w:shd w:val="clear" w:color="auto" w:fill="F4CCCC"/>
        </w:rPr>
      </w:pPr>
      <w:r>
        <w:rPr>
          <w:strike/>
          <w:shd w:val="clear" w:color="auto" w:fill="F4CCCC"/>
        </w:rPr>
        <w:t>## Artículo 44. Medidas adicionales de seguridad</w:t>
      </w:r>
    </w:p>
    <w:p w14:paraId="00000045" w14:textId="77777777" w:rsidR="004E68A3" w:rsidRDefault="00000000">
      <w:pPr>
        <w:spacing w:before="180" w:after="180"/>
        <w:rPr>
          <w:b/>
          <w:strike/>
          <w:highlight w:val="yellow"/>
        </w:rPr>
      </w:pPr>
      <w:r>
        <w:rPr>
          <w:b/>
          <w:strike/>
          <w:highlight w:val="yellow"/>
        </w:rPr>
        <w:t>E2 MODIFICAR DEFINICION DE SEGURIDAD</w:t>
      </w:r>
    </w:p>
    <w:p w14:paraId="00000046" w14:textId="77777777" w:rsidR="004E68A3" w:rsidRDefault="00000000">
      <w:pPr>
        <w:spacing w:before="180" w:after="180"/>
        <w:rPr>
          <w:strike/>
          <w:shd w:val="clear" w:color="auto" w:fill="F4CCCC"/>
        </w:rPr>
      </w:pPr>
      <w:r>
        <w:rPr>
          <w:strike/>
          <w:shd w:val="clear" w:color="auto" w:fill="F4CCCC"/>
        </w:rPr>
        <w:t xml:space="preserve">1. </w:t>
      </w:r>
      <w:r>
        <w:rPr>
          <w:b/>
          <w:strike/>
          <w:highlight w:val="yellow"/>
        </w:rPr>
        <w:t>(Repetitivo Artículo 85 -96. Dificultades técnicas)</w:t>
      </w:r>
      <w:r>
        <w:rPr>
          <w:strike/>
          <w:shd w:val="clear" w:color="auto" w:fill="F4CCCC"/>
        </w:rPr>
        <w:t xml:space="preserve"> El recorrido ha de ser superable por los/as participantes bajo las condiciones en las que se celebra la prueba. Esta comprobación habrá de hacerse previamente in situ por la organización.</w:t>
      </w:r>
    </w:p>
    <w:p w14:paraId="00000047" w14:textId="77777777" w:rsidR="004E68A3" w:rsidRDefault="00000000">
      <w:pPr>
        <w:spacing w:before="180" w:after="180"/>
        <w:rPr>
          <w:strike/>
          <w:shd w:val="clear" w:color="auto" w:fill="F4CCCC"/>
        </w:rPr>
      </w:pPr>
      <w:r>
        <w:rPr>
          <w:strike/>
          <w:shd w:val="clear" w:color="auto" w:fill="F4CCCC"/>
        </w:rPr>
        <w:t>2. (</w:t>
      </w:r>
      <w:r>
        <w:rPr>
          <w:b/>
          <w:strike/>
          <w:highlight w:val="yellow"/>
        </w:rPr>
        <w:t>Repetitivo art 9</w:t>
      </w:r>
      <w:r>
        <w:rPr>
          <w:strike/>
          <w:shd w:val="clear" w:color="auto" w:fill="F4CCCC"/>
        </w:rPr>
        <w:t>) Se deberá designar un equipo de seguridad para el recorrido, cuya misión será el vigilar que se mantienen las condiciones de seguridad y permanecer alertas para intervenir, caso necesario.</w:t>
      </w:r>
    </w:p>
    <w:p w14:paraId="00000048" w14:textId="77777777" w:rsidR="004E68A3" w:rsidRDefault="00000000">
      <w:pPr>
        <w:spacing w:before="180" w:after="180"/>
        <w:rPr>
          <w:strike/>
          <w:shd w:val="clear" w:color="auto" w:fill="F4CCCC"/>
        </w:rPr>
      </w:pPr>
      <w:r>
        <w:rPr>
          <w:strike/>
          <w:shd w:val="clear" w:color="auto" w:fill="F4CCCC"/>
        </w:rPr>
        <w:lastRenderedPageBreak/>
        <w:t>3. (</w:t>
      </w:r>
      <w:r>
        <w:rPr>
          <w:b/>
          <w:strike/>
          <w:highlight w:val="yellow"/>
        </w:rPr>
        <w:t>Repetitivo art 9</w:t>
      </w:r>
      <w:r>
        <w:rPr>
          <w:strike/>
          <w:shd w:val="clear" w:color="auto" w:fill="F4CCCC"/>
        </w:rPr>
        <w:t>) Cada prueba especial contará con al menos un/a controlador/a de seguridad, con la misión de vigilar la progresión de los equipos y controlar las condiciones de seguridad en las que se desarrolla la misma.</w:t>
      </w:r>
    </w:p>
    <w:p w14:paraId="00000049" w14:textId="77777777" w:rsidR="004E68A3" w:rsidRDefault="00000000">
      <w:pPr>
        <w:spacing w:before="180" w:after="180"/>
        <w:rPr>
          <w:strike/>
          <w:shd w:val="clear" w:color="auto" w:fill="F4CCCC"/>
        </w:rPr>
      </w:pPr>
      <w:r>
        <w:rPr>
          <w:strike/>
          <w:shd w:val="clear" w:color="auto" w:fill="F4CCCC"/>
        </w:rPr>
        <w:t>4. (</w:t>
      </w:r>
      <w:r>
        <w:rPr>
          <w:b/>
          <w:strike/>
          <w:highlight w:val="yellow"/>
        </w:rPr>
        <w:t>Repetitivo art 9</w:t>
      </w:r>
      <w:r>
        <w:rPr>
          <w:strike/>
          <w:shd w:val="clear" w:color="auto" w:fill="F4CCCC"/>
        </w:rPr>
        <w:t>)Siempre que cualquier circunstancia comprometa la seguridad de los/as participantes, la competición, las secciones o las pruebas especiales que se vean afectadas serán detenidas, retrasadas o anuladas suspendidas en tanto que sus características no retornen al nivel de seguridad exigible.</w:t>
      </w:r>
    </w:p>
    <w:p w14:paraId="0000004A" w14:textId="77777777" w:rsidR="004E68A3" w:rsidRDefault="00000000">
      <w:pPr>
        <w:spacing w:before="180" w:after="180"/>
        <w:rPr>
          <w:strike/>
          <w:shd w:val="clear" w:color="auto" w:fill="F4CCCC"/>
        </w:rPr>
      </w:pPr>
      <w:r>
        <w:rPr>
          <w:strike/>
          <w:shd w:val="clear" w:color="auto" w:fill="F4CCCC"/>
        </w:rPr>
        <w:t>5. (</w:t>
      </w:r>
      <w:r>
        <w:rPr>
          <w:b/>
          <w:strike/>
          <w:highlight w:val="yellow"/>
        </w:rPr>
        <w:t>Repetitivo art 9</w:t>
      </w:r>
      <w:r>
        <w:rPr>
          <w:strike/>
          <w:shd w:val="clear" w:color="auto" w:fill="F4CCCC"/>
        </w:rPr>
        <w:t>) Con igual criterio se actuará si, en algún momento, el rendimiento físico, técnica o emocional de alguno de los/as participantes baja hasta el punto de comprometer su propia seguridad o la del equipo durante la realización de una prueba especial.</w:t>
      </w:r>
    </w:p>
    <w:p w14:paraId="0000004B" w14:textId="77777777" w:rsidR="004E68A3" w:rsidRDefault="00000000">
      <w:pPr>
        <w:spacing w:before="180" w:after="180"/>
        <w:rPr>
          <w:strike/>
          <w:shd w:val="clear" w:color="auto" w:fill="F4CCCC"/>
        </w:rPr>
      </w:pPr>
      <w:r>
        <w:rPr>
          <w:strike/>
          <w:shd w:val="clear" w:color="auto" w:fill="F4CCCC"/>
        </w:rPr>
        <w:t>6. (</w:t>
      </w:r>
      <w:r>
        <w:rPr>
          <w:b/>
          <w:strike/>
          <w:highlight w:val="yellow"/>
        </w:rPr>
        <w:t>Repetitivo art 9</w:t>
      </w:r>
      <w:r>
        <w:rPr>
          <w:strike/>
          <w:shd w:val="clear" w:color="auto" w:fill="F4CCCC"/>
        </w:rPr>
        <w:t>) Se establecerá un protocolo de actuación para intervenir de forma rápida y eficaz en caso de accidente. Los/as controladores/as de seguridad deberán poseer un sistema de comunicación directa (radioemisoras, teléfonos móviles…) con el/la Jefe/a de Seguridad y con los servicios médicos de la prueba, a fin de coordinar cualquier intervención.</w:t>
      </w:r>
    </w:p>
    <w:p w14:paraId="0000004C" w14:textId="77777777" w:rsidR="004E68A3" w:rsidRDefault="00000000">
      <w:pPr>
        <w:spacing w:before="180" w:after="180"/>
        <w:rPr>
          <w:strike/>
          <w:shd w:val="clear" w:color="auto" w:fill="F4CCCC"/>
        </w:rPr>
      </w:pPr>
      <w:r>
        <w:rPr>
          <w:strike/>
          <w:shd w:val="clear" w:color="auto" w:fill="F4CCCC"/>
        </w:rPr>
        <w:t>7. (</w:t>
      </w:r>
      <w:r>
        <w:rPr>
          <w:b/>
          <w:strike/>
          <w:highlight w:val="yellow"/>
        </w:rPr>
        <w:t>Repetitivo art 9</w:t>
      </w:r>
      <w:r>
        <w:rPr>
          <w:strike/>
          <w:shd w:val="clear" w:color="auto" w:fill="F4CCCC"/>
        </w:rPr>
        <w:t>) Se proporcionarán a los/as competidores/as al menos dos números de teléfono del equipo de seguridad de la competición.</w:t>
      </w:r>
    </w:p>
    <w:p w14:paraId="0000004D"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6" w:name="_m5z0hwkf4n35" w:colFirst="0" w:colLast="0"/>
      <w:bookmarkEnd w:id="16"/>
      <w:r>
        <w:rPr>
          <w:rFonts w:ascii="Calibri" w:eastAsia="Calibri" w:hAnsi="Calibri" w:cs="Calibri"/>
          <w:b/>
          <w:color w:val="4F81BD"/>
          <w:sz w:val="32"/>
          <w:szCs w:val="32"/>
        </w:rPr>
        <w:t>DE LA ORGANIZACIÓN DE PRUEBAS</w:t>
      </w:r>
    </w:p>
    <w:p w14:paraId="0000004E"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7" w:name="_mglx58n4faz4" w:colFirst="0" w:colLast="0"/>
      <w:bookmarkEnd w:id="17"/>
      <w:r>
        <w:rPr>
          <w:rFonts w:ascii="Calibri" w:eastAsia="Calibri" w:hAnsi="Calibri" w:cs="Calibri"/>
          <w:b/>
          <w:color w:val="4F81BD"/>
          <w:sz w:val="32"/>
          <w:szCs w:val="32"/>
        </w:rPr>
        <w:t xml:space="preserve">CAPÍTULO IV. </w:t>
      </w:r>
      <w:r>
        <w:rPr>
          <w:rFonts w:ascii="Calibri" w:eastAsia="Calibri" w:hAnsi="Calibri" w:cs="Calibri"/>
          <w:b/>
          <w:strike/>
          <w:color w:val="4F81BD"/>
          <w:sz w:val="32"/>
          <w:szCs w:val="32"/>
          <w:highlight w:val="red"/>
        </w:rPr>
        <w:t>DE LOS</w:t>
      </w:r>
      <w:r>
        <w:rPr>
          <w:rFonts w:ascii="Calibri" w:eastAsia="Calibri" w:hAnsi="Calibri" w:cs="Calibri"/>
          <w:b/>
          <w:color w:val="4F81BD"/>
          <w:sz w:val="32"/>
          <w:szCs w:val="32"/>
        </w:rPr>
        <w:t xml:space="preserve"> TIPOS DE PRUEBAS</w:t>
      </w:r>
    </w:p>
    <w:p w14:paraId="0000004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8" w:name="_l6i7nil39gf7" w:colFirst="0" w:colLast="0"/>
      <w:bookmarkEnd w:id="18"/>
      <w:r>
        <w:rPr>
          <w:rFonts w:ascii="Calibri" w:eastAsia="Calibri" w:hAnsi="Calibri" w:cs="Calibri"/>
          <w:b/>
          <w:color w:val="4F81BD"/>
          <w:sz w:val="28"/>
          <w:szCs w:val="28"/>
        </w:rPr>
        <w:t>Artículo 10. Conceptos generales</w:t>
      </w:r>
    </w:p>
    <w:p w14:paraId="00000050" w14:textId="77777777" w:rsidR="004E68A3" w:rsidRDefault="00000000">
      <w:pPr>
        <w:spacing w:before="180" w:after="180"/>
      </w:pPr>
      <w:r>
        <w:t>A los efectos de este Reglamento, se aclara el alcance de los siguientes términos:</w:t>
      </w:r>
    </w:p>
    <w:p w14:paraId="00000051" w14:textId="77777777" w:rsidR="004E68A3" w:rsidRDefault="00000000">
      <w:pPr>
        <w:numPr>
          <w:ilvl w:val="0"/>
          <w:numId w:val="118"/>
        </w:numPr>
        <w:spacing w:before="240"/>
      </w:pPr>
      <w:r>
        <w:rPr>
          <w:b/>
        </w:rPr>
        <w:t>Evento</w:t>
      </w:r>
      <w:r>
        <w:t xml:space="preserve"> hará referencia a todos los aspectos organizativos de un raid de orientación: logísticos, administrativos, técnicos, ceremonias, reuniones, difusión, actos sociales, culturales, de protocolo,…</w:t>
      </w:r>
    </w:p>
    <w:p w14:paraId="00000052" w14:textId="77777777" w:rsidR="004E68A3" w:rsidRDefault="00000000">
      <w:pPr>
        <w:numPr>
          <w:ilvl w:val="0"/>
          <w:numId w:val="118"/>
        </w:numPr>
      </w:pPr>
      <w:r>
        <w:rPr>
          <w:b/>
        </w:rPr>
        <w:t>Prueba o competición</w:t>
      </w:r>
      <w:r>
        <w:t xml:space="preserve"> hará referencia a los aspectos puramente competitivos relacionados con un evento.</w:t>
      </w:r>
    </w:p>
    <w:p w14:paraId="00000053" w14:textId="77777777" w:rsidR="004E68A3" w:rsidRDefault="00000000">
      <w:pPr>
        <w:numPr>
          <w:ilvl w:val="0"/>
          <w:numId w:val="118"/>
        </w:numPr>
        <w:spacing w:after="240"/>
      </w:pPr>
      <w:r>
        <w:rPr>
          <w:b/>
        </w:rPr>
        <w:t>Organizador</w:t>
      </w:r>
      <w:r>
        <w:t xml:space="preserve"> abarcará a todas las entidades organizadoras de un evento y a su equipo humano, excluyendo patrocinadores y colaboradores.</w:t>
      </w:r>
    </w:p>
    <w:p w14:paraId="0000005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9" w:name="_45l7gcr4xdpv" w:colFirst="0" w:colLast="0"/>
      <w:bookmarkEnd w:id="19"/>
      <w:r>
        <w:rPr>
          <w:rFonts w:ascii="Calibri" w:eastAsia="Calibri" w:hAnsi="Calibri" w:cs="Calibri"/>
          <w:b/>
          <w:color w:val="4F81BD"/>
          <w:sz w:val="28"/>
          <w:szCs w:val="28"/>
        </w:rPr>
        <w:t>Artículo 11. Clasificación de las competiciones</w:t>
      </w:r>
    </w:p>
    <w:p w14:paraId="00000055" w14:textId="77777777" w:rsidR="004E68A3" w:rsidRDefault="00000000">
      <w:pPr>
        <w:numPr>
          <w:ilvl w:val="0"/>
          <w:numId w:val="86"/>
        </w:numPr>
        <w:spacing w:before="240"/>
      </w:pPr>
      <w:r>
        <w:t>Al amparo de la legislación vigente, las competiciones de raid se clasifican de la forma siguiente:</w:t>
      </w:r>
    </w:p>
    <w:p w14:paraId="00000056" w14:textId="77777777" w:rsidR="004E68A3" w:rsidRDefault="00000000">
      <w:pPr>
        <w:numPr>
          <w:ilvl w:val="0"/>
          <w:numId w:val="41"/>
        </w:numPr>
      </w:pPr>
      <w:r>
        <w:rPr>
          <w:b/>
        </w:rPr>
        <w:t>Por su naturaleza</w:t>
      </w:r>
      <w:r>
        <w:t>, en competiciones oficiales y no oficiales, de carácter profesional y no profesional.</w:t>
      </w:r>
    </w:p>
    <w:p w14:paraId="00000057" w14:textId="77777777" w:rsidR="004E68A3" w:rsidRDefault="00000000">
      <w:pPr>
        <w:numPr>
          <w:ilvl w:val="0"/>
          <w:numId w:val="41"/>
        </w:numPr>
      </w:pPr>
      <w:r>
        <w:rPr>
          <w:b/>
        </w:rPr>
        <w:t>Por su ámbito</w:t>
      </w:r>
      <w:r>
        <w:t>, en competiciones autonómicas y de ámbito territorial inferior.</w:t>
      </w:r>
    </w:p>
    <w:p w14:paraId="00000058" w14:textId="77777777" w:rsidR="004E68A3" w:rsidRDefault="00000000">
      <w:pPr>
        <w:numPr>
          <w:ilvl w:val="0"/>
          <w:numId w:val="37"/>
        </w:numPr>
      </w:pPr>
      <w:r>
        <w:t>La calificación de competiciones oficiales de ámbito autonómico es competencia de la FEGADO, salvo las de carácter profesional, cuya calificación corresponderá al Consejo Superior de Deportes.</w:t>
      </w:r>
    </w:p>
    <w:p w14:paraId="00000059" w14:textId="77777777" w:rsidR="004E68A3" w:rsidRDefault="00000000">
      <w:pPr>
        <w:numPr>
          <w:ilvl w:val="0"/>
          <w:numId w:val="37"/>
        </w:numPr>
        <w:spacing w:after="240"/>
      </w:pPr>
      <w:r>
        <w:lastRenderedPageBreak/>
        <w:t>Serán criterios para la calificación de competiciones de carácter profesional entre otros, la existencia de vínculos laborales entre Clubes y personas deportistas y la importancia y dimensión económica de la competición.</w:t>
      </w:r>
    </w:p>
    <w:p w14:paraId="0000005A"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20" w:name="_2kovalyw5kwl" w:colFirst="0" w:colLast="0"/>
      <w:bookmarkEnd w:id="20"/>
      <w:r>
        <w:rPr>
          <w:rFonts w:ascii="Calibri" w:eastAsia="Calibri" w:hAnsi="Calibri" w:cs="Calibri"/>
          <w:b/>
          <w:color w:val="4F81BD"/>
          <w:sz w:val="28"/>
          <w:szCs w:val="28"/>
        </w:rPr>
        <w:t>Artículo 12. Competiciones oficiales</w:t>
      </w:r>
    </w:p>
    <w:p w14:paraId="0000005B" w14:textId="77777777" w:rsidR="004E68A3" w:rsidRDefault="00000000">
      <w:pPr>
        <w:numPr>
          <w:ilvl w:val="0"/>
          <w:numId w:val="27"/>
        </w:numPr>
        <w:spacing w:before="240"/>
      </w:pPr>
      <w:r>
        <w:t>La denominación de competición oficial de ámbito autonómico queda reservada, a todos los efectos, para las así aprobadas por la Asamblea General de la FEGADO.</w:t>
      </w:r>
    </w:p>
    <w:p w14:paraId="0000005C" w14:textId="77777777" w:rsidR="004E68A3" w:rsidRDefault="00000000">
      <w:pPr>
        <w:numPr>
          <w:ilvl w:val="0"/>
          <w:numId w:val="27"/>
        </w:numPr>
      </w:pPr>
      <w:r>
        <w:t>El Campeonato de Galicia de Raid de Orientación es la prueba oficial de mayor relevancia autonómica, mediante la cual se otorga el título de equipo Campeón de Galicia de Raid de Orientación y será organizada bajo el auspicio de la FEGADO por la entidad deportiva o persona física o jurídica designada por ella. No se podrá utilizar otra denominación, aunque se permite el uso de calificativos por motivos de patrocinio.</w:t>
      </w:r>
    </w:p>
    <w:p w14:paraId="0000005D" w14:textId="77777777" w:rsidR="004E68A3" w:rsidRDefault="00000000">
      <w:pPr>
        <w:numPr>
          <w:ilvl w:val="0"/>
          <w:numId w:val="27"/>
        </w:numPr>
      </w:pPr>
      <w:r>
        <w:t>La Liga Gallega Raid de Orientación es un conjunto de pruebas oficiales, de carácter autonómico, distribuidas a lo largo de una misma temporada, que permitirán establecer el Ranking Anual de Raid de Orientación. En lugar de Liga Gallega, se podrán utilizar otras denominaciones como Copa, Open, Circuito o similares, previa aprobación por la Asamblea General o Comisión Delegada. También se autoriza el uso de seudónimos cuando los compromisos con patrocinadores así lo requieran.</w:t>
      </w:r>
    </w:p>
    <w:p w14:paraId="0000005E" w14:textId="77777777" w:rsidR="004E68A3" w:rsidRDefault="00000000">
      <w:pPr>
        <w:numPr>
          <w:ilvl w:val="0"/>
          <w:numId w:val="27"/>
        </w:numPr>
      </w:pPr>
      <w:r>
        <w:t>(sin contenido)</w:t>
      </w:r>
    </w:p>
    <w:p w14:paraId="0000005F" w14:textId="77777777" w:rsidR="004E68A3" w:rsidRDefault="00000000">
      <w:pPr>
        <w:numPr>
          <w:ilvl w:val="0"/>
          <w:numId w:val="27"/>
        </w:numPr>
        <w:spacing w:after="240"/>
      </w:pPr>
      <w:r>
        <w:t>Tendrán también la consideración de pruebas oficiales los campeonatos y ligas, provinciales y locales, cuando así estén calificadas por la FEGADO y se ajusten al presente Reglamento. Así como las competiciones internacionales que se celebren en nuestra Comunidad Autónoma cuando así estén reconocidas por la Federación Internacional Correspondiente.</w:t>
      </w:r>
    </w:p>
    <w:p w14:paraId="0000006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21" w:name="_ue4q7ubl0iqr" w:colFirst="0" w:colLast="0"/>
      <w:bookmarkEnd w:id="21"/>
      <w:r>
        <w:rPr>
          <w:rFonts w:ascii="Calibri" w:eastAsia="Calibri" w:hAnsi="Calibri" w:cs="Calibri"/>
          <w:b/>
          <w:color w:val="4F81BD"/>
          <w:sz w:val="28"/>
          <w:szCs w:val="28"/>
        </w:rPr>
        <w:t>Artículo 13. Competiciones no oficiales</w:t>
      </w:r>
    </w:p>
    <w:p w14:paraId="00000061" w14:textId="77777777" w:rsidR="004E68A3" w:rsidRDefault="00000000">
      <w:pPr>
        <w:numPr>
          <w:ilvl w:val="0"/>
          <w:numId w:val="159"/>
        </w:numPr>
        <w:spacing w:before="240"/>
      </w:pPr>
      <w:r>
        <w:t>Serán consideradas competiciones no oficiales todas aquellas pruebas organizadas por entidades integradas en la FEGADO, cuando su desarrollo no se ajuste al presente Reglamento.</w:t>
      </w:r>
    </w:p>
    <w:p w14:paraId="00000062" w14:textId="77777777" w:rsidR="004E68A3" w:rsidRDefault="00000000">
      <w:pPr>
        <w:numPr>
          <w:ilvl w:val="0"/>
          <w:numId w:val="159"/>
        </w:numPr>
      </w:pPr>
      <w:r>
        <w:t>También serán consideradas pruebas no oficiales todas aquellas pruebas organizadas por entidades no integradas en la FEGADO cuyos recorridos no estén homologados, aún cuando se ajusten al presente Reglamento.</w:t>
      </w:r>
    </w:p>
    <w:p w14:paraId="00000063" w14:textId="77777777" w:rsidR="004E68A3" w:rsidRDefault="00000000">
      <w:pPr>
        <w:numPr>
          <w:ilvl w:val="0"/>
          <w:numId w:val="159"/>
        </w:numPr>
        <w:spacing w:after="240"/>
      </w:pPr>
      <w:r>
        <w:t>Las entidades organizadoras de raids no oficiales podrán solicitar su homologación oficial del recorrido, que será otorgada por la Dirección Técnica, previo informe favorable.</w:t>
      </w:r>
    </w:p>
    <w:p w14:paraId="0000006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22" w:name="_nwbzpa72kmlp" w:colFirst="0" w:colLast="0"/>
      <w:bookmarkEnd w:id="22"/>
      <w:r>
        <w:rPr>
          <w:rFonts w:ascii="Calibri" w:eastAsia="Calibri" w:hAnsi="Calibri" w:cs="Calibri"/>
          <w:b/>
          <w:color w:val="4F81BD"/>
          <w:sz w:val="28"/>
          <w:szCs w:val="28"/>
        </w:rPr>
        <w:t>Artículo 14. Estructura de las competiciones</w:t>
      </w:r>
    </w:p>
    <w:p w14:paraId="00000065" w14:textId="77777777" w:rsidR="004E68A3" w:rsidRDefault="00000000">
      <w:pPr>
        <w:numPr>
          <w:ilvl w:val="0"/>
          <w:numId w:val="180"/>
        </w:numPr>
        <w:spacing w:before="240"/>
      </w:pPr>
      <w:r>
        <w:t>Según el nivel de exigencia física y técnica, el raid de orientación puede ser con carácter de:</w:t>
      </w:r>
    </w:p>
    <w:p w14:paraId="00000066" w14:textId="77777777" w:rsidR="004E68A3" w:rsidRDefault="00000000">
      <w:pPr>
        <w:numPr>
          <w:ilvl w:val="0"/>
          <w:numId w:val="97"/>
        </w:numPr>
      </w:pPr>
      <w:r>
        <w:rPr>
          <w:b/>
        </w:rPr>
        <w:lastRenderedPageBreak/>
        <w:t>Iniciación o promoción</w:t>
      </w:r>
      <w:r>
        <w:t>: pruebas en la que para completar el recorrido no será necesario poseer una condición física y técnica especial en cada una de las disciplinas deportivas que intervienen.</w:t>
      </w:r>
    </w:p>
    <w:p w14:paraId="00000067" w14:textId="77777777" w:rsidR="004E68A3" w:rsidRDefault="00000000">
      <w:pPr>
        <w:numPr>
          <w:ilvl w:val="0"/>
          <w:numId w:val="97"/>
        </w:numPr>
      </w:pPr>
      <w:r>
        <w:rPr>
          <w:b/>
        </w:rPr>
        <w:t>Competición</w:t>
      </w:r>
      <w:r>
        <w:t>: pruebas en la que para completar el recorrido será necesario poseer una condición física importante y dominar las técnicas fundamentales de seguridad en cualquiera de las disciplinas deportivas que lo componen.</w:t>
      </w:r>
    </w:p>
    <w:p w14:paraId="00000068" w14:textId="77777777" w:rsidR="004E68A3" w:rsidRDefault="00000000">
      <w:pPr>
        <w:numPr>
          <w:ilvl w:val="0"/>
          <w:numId w:val="155"/>
        </w:numPr>
      </w:pPr>
      <w:r>
        <w:t xml:space="preserve">Según la organización de los/as participantes, el raid de orientación </w:t>
      </w:r>
      <w:r>
        <w:rPr>
          <w:rFonts w:ascii="Times New Roman" w:eastAsia="Times New Roman" w:hAnsi="Times New Roman" w:cs="Times New Roman"/>
          <w:highlight w:val="green"/>
        </w:rPr>
        <w:t>solamente</w:t>
      </w:r>
      <w:r>
        <w:t xml:space="preserve"> puede ser:</w:t>
      </w:r>
    </w:p>
    <w:p w14:paraId="00000069" w14:textId="77777777" w:rsidR="004E68A3" w:rsidRDefault="00000000">
      <w:pPr>
        <w:numPr>
          <w:ilvl w:val="0"/>
          <w:numId w:val="4"/>
        </w:numPr>
        <w:spacing w:after="240"/>
      </w:pPr>
      <w:r>
        <w:rPr>
          <w:b/>
        </w:rPr>
        <w:t>Por equipos</w:t>
      </w:r>
      <w:r>
        <w:t>: cuando los/as participantes compiten en grupos de dos o más componentes que colaboran y permanecen juntos durante todo el recorrido.</w:t>
      </w:r>
    </w:p>
    <w:p w14:paraId="0000006A" w14:textId="77777777" w:rsidR="004E68A3" w:rsidRDefault="00000000">
      <w:pPr>
        <w:spacing w:before="180" w:after="180"/>
      </w:pPr>
      <w:r>
        <w:rPr>
          <w:b/>
          <w:strike/>
          <w:highlight w:val="yellow"/>
        </w:rPr>
        <w:t>E1 ELIMINAR RAIDS INDIVIDUALES</w:t>
      </w:r>
      <w:r>
        <w:t xml:space="preserve"> </w:t>
      </w:r>
      <w:r>
        <w:rPr>
          <w:strike/>
          <w:shd w:val="clear" w:color="auto" w:fill="F4CCCC"/>
        </w:rPr>
        <w:t>Individual: cuando los/as participantes compiten a nivel individual y los resultados se dan basados en las marcas personales. Solo estará permitido en pruebas de promoción de corta duración.</w:t>
      </w:r>
      <w:r>
        <w:t xml:space="preserve"> 3. Según el tipo de ayuda externa que reciben los/as participantes, el raid de orientación puede ser: - </w:t>
      </w:r>
      <w:r>
        <w:rPr>
          <w:b/>
        </w:rPr>
        <w:t>Sin asistencia</w:t>
      </w:r>
      <w:r>
        <w:t xml:space="preserve">: cuando no se recibe ninguna ayuda externa ajena a la que presta la organización. - </w:t>
      </w:r>
      <w:r>
        <w:rPr>
          <w:b/>
        </w:rPr>
        <w:t>Con asistencia</w:t>
      </w:r>
      <w:r>
        <w:t xml:space="preserve">: cuando se permite la ayuda externa localizada por parte de otros miembros del equipo. - </w:t>
      </w:r>
      <w:r>
        <w:rPr>
          <w:b/>
        </w:rPr>
        <w:t>Con asistencia y relevo</w:t>
      </w:r>
      <w:r>
        <w:t xml:space="preserve">: cuando además de la ayuda externa, se permite también el cambio de alguno de los/as competidores/as por otro miembro del equipo. 4. Según la duración total del recorrido, el raid de orientación puede ser del tipo: - </w:t>
      </w:r>
      <w:r>
        <w:rPr>
          <w:b/>
        </w:rPr>
        <w:t>Sprint</w:t>
      </w:r>
      <w:r>
        <w:t xml:space="preserve">: cuando el recorrido se desarrolla en un único día, en una sola etapa, y su duración total no supera las </w:t>
      </w:r>
      <w:r>
        <w:rPr>
          <w:rFonts w:ascii="Times New Roman" w:eastAsia="Times New Roman" w:hAnsi="Times New Roman" w:cs="Times New Roman"/>
          <w:highlight w:val="green"/>
        </w:rPr>
        <w:t>10</w:t>
      </w:r>
      <w:r>
        <w:t xml:space="preserve"> </w:t>
      </w:r>
      <w:r>
        <w:rPr>
          <w:strike/>
          <w:shd w:val="clear" w:color="auto" w:fill="F4CCCC"/>
        </w:rPr>
        <w:t>8</w:t>
      </w:r>
      <w:r>
        <w:t xml:space="preserve"> horas de competición. - </w:t>
      </w:r>
      <w:r>
        <w:rPr>
          <w:b/>
        </w:rPr>
        <w:t>Race</w:t>
      </w:r>
      <w:r>
        <w:t xml:space="preserve">: cuando el recorrido, dividido o no en etapas, se desarrolla en el espacio de uno o dos días de competición consecutivos y su duración total </w:t>
      </w:r>
      <w:r>
        <w:rPr>
          <w:strike/>
          <w:shd w:val="clear" w:color="auto" w:fill="F4CCCC"/>
        </w:rPr>
        <w:t>supera las 8 horas</w:t>
      </w:r>
      <w:r>
        <w:t xml:space="preserve"> </w:t>
      </w:r>
      <w:r>
        <w:rPr>
          <w:rFonts w:ascii="Times New Roman" w:eastAsia="Times New Roman" w:hAnsi="Times New Roman" w:cs="Times New Roman"/>
          <w:highlight w:val="green"/>
        </w:rPr>
        <w:t>se encuentra entre las 10 y las 30 horas</w:t>
      </w:r>
      <w:r>
        <w:t>.</w:t>
      </w:r>
    </w:p>
    <w:p w14:paraId="0000006B" w14:textId="77777777" w:rsidR="004E68A3" w:rsidRDefault="00000000">
      <w:pPr>
        <w:spacing w:before="180" w:after="180"/>
        <w:rPr>
          <w:b/>
          <w:strike/>
          <w:highlight w:val="yellow"/>
        </w:rPr>
      </w:pPr>
      <w:r>
        <w:rPr>
          <w:b/>
          <w:strike/>
          <w:highlight w:val="yellow"/>
        </w:rPr>
        <w:t>E3 CAMBIO EN LA DEFINICION DE DURACION DE RAIDS</w:t>
      </w:r>
    </w:p>
    <w:p w14:paraId="0000006C"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Resistencia</w:t>
      </w:r>
      <w:r>
        <w:rPr>
          <w:strike/>
          <w:shd w:val="clear" w:color="auto" w:fill="F4CCCC"/>
        </w:rPr>
        <w:t>: cuando el recorrido, dividido o no en etapas, se desarrolla en el espacio de dos o tres días de competición consecutivos y su duración total supera las 20 horas.</w:t>
      </w:r>
    </w:p>
    <w:p w14:paraId="0000006D"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Extremo</w:t>
      </w:r>
      <w:r>
        <w:rPr>
          <w:strike/>
          <w:shd w:val="clear" w:color="auto" w:fill="F4CCCC"/>
        </w:rPr>
        <w:t>: cuando el recorrido, subdividido en etapas, se desarrolla a lo largo de 4 o más días de competición consecutivos y su duración total supera las 32 horas.</w:t>
      </w:r>
    </w:p>
    <w:p w14:paraId="0000006E" w14:textId="77777777" w:rsidR="004E68A3" w:rsidRDefault="00000000">
      <w:pPr>
        <w:numPr>
          <w:ilvl w:val="0"/>
          <w:numId w:val="9"/>
        </w:numPr>
        <w:spacing w:before="240" w:after="240"/>
      </w:pPr>
      <w:r>
        <w:rPr>
          <w:b/>
        </w:rPr>
        <w:t>Expedición</w:t>
      </w:r>
      <w:r>
        <w:t>: (</w:t>
      </w:r>
      <w:r>
        <w:rPr>
          <w:rFonts w:ascii="Times New Roman" w:eastAsia="Times New Roman" w:hAnsi="Times New Roman" w:cs="Times New Roman"/>
          <w:highlight w:val="green"/>
        </w:rPr>
        <w:t>Expedition Raid</w:t>
      </w:r>
      <w:r>
        <w:t xml:space="preserve">) cuando el recorrido se desarrolla a lo largo de </w:t>
      </w:r>
      <w:r>
        <w:rPr>
          <w:strike/>
          <w:shd w:val="clear" w:color="auto" w:fill="F4CCCC"/>
        </w:rPr>
        <w:t>4</w:t>
      </w:r>
      <w:r>
        <w:t xml:space="preserve"> </w:t>
      </w:r>
      <w:r>
        <w:rPr>
          <w:rFonts w:ascii="Times New Roman" w:eastAsia="Times New Roman" w:hAnsi="Times New Roman" w:cs="Times New Roman"/>
          <w:highlight w:val="green"/>
        </w:rPr>
        <w:t>2</w:t>
      </w:r>
      <w:r>
        <w:t xml:space="preserve"> o más días de competición sin descanso (non-stop), y su duración total supera las </w:t>
      </w:r>
      <w:r>
        <w:rPr>
          <w:strike/>
          <w:shd w:val="clear" w:color="auto" w:fill="F4CCCC"/>
        </w:rPr>
        <w:t>80</w:t>
      </w:r>
      <w:r>
        <w:t xml:space="preserve"> </w:t>
      </w:r>
      <w:r>
        <w:rPr>
          <w:rFonts w:ascii="Times New Roman" w:eastAsia="Times New Roman" w:hAnsi="Times New Roman" w:cs="Times New Roman"/>
          <w:highlight w:val="green"/>
        </w:rPr>
        <w:t>30</w:t>
      </w:r>
      <w:r>
        <w:t xml:space="preserve"> horas.</w:t>
      </w:r>
    </w:p>
    <w:p w14:paraId="0000006F" w14:textId="77777777" w:rsidR="004E68A3" w:rsidRDefault="00000000">
      <w:pPr>
        <w:pStyle w:val="Ttulo2"/>
        <w:keepNext w:val="0"/>
        <w:keepLines w:val="0"/>
        <w:spacing w:before="0" w:after="0"/>
        <w:rPr>
          <w:rFonts w:ascii="Calibri" w:eastAsia="Calibri" w:hAnsi="Calibri" w:cs="Calibri"/>
          <w:b/>
          <w:strike/>
          <w:color w:val="4F81BD"/>
          <w:sz w:val="28"/>
          <w:szCs w:val="28"/>
          <w:highlight w:val="red"/>
        </w:rPr>
      </w:pPr>
      <w:bookmarkStart w:id="23" w:name="_qxx3lugru5dw" w:colFirst="0" w:colLast="0"/>
      <w:bookmarkEnd w:id="23"/>
      <w:r>
        <w:rPr>
          <w:rFonts w:ascii="Calibri" w:eastAsia="Calibri" w:hAnsi="Calibri" w:cs="Calibri"/>
          <w:b/>
          <w:color w:val="4F81BD"/>
          <w:sz w:val="28"/>
          <w:szCs w:val="28"/>
        </w:rPr>
        <w:t xml:space="preserve">Artículo 15. Definiciones básicas </w:t>
      </w:r>
      <w:r>
        <w:rPr>
          <w:rFonts w:ascii="Calibri" w:eastAsia="Calibri" w:hAnsi="Calibri" w:cs="Calibri"/>
          <w:b/>
          <w:strike/>
          <w:color w:val="4F81BD"/>
          <w:sz w:val="28"/>
          <w:szCs w:val="28"/>
          <w:highlight w:val="red"/>
        </w:rPr>
        <w:t>## Artículo 65. Organización del recorrido</w:t>
      </w:r>
    </w:p>
    <w:p w14:paraId="00000070" w14:textId="77777777" w:rsidR="004E68A3" w:rsidRDefault="00000000">
      <w:pPr>
        <w:numPr>
          <w:ilvl w:val="0"/>
          <w:numId w:val="68"/>
        </w:numPr>
        <w:spacing w:before="240"/>
      </w:pPr>
      <w:r>
        <w:t>El recorrido se organizará mediante una sucesión de controles intermedios, entre la salida y la meta. Los controles se agruparán formando tramos, pruebas especiales, secciones y etapas, definiéndose estos como sigue:</w:t>
      </w:r>
    </w:p>
    <w:p w14:paraId="00000071" w14:textId="77777777" w:rsidR="004E68A3" w:rsidRDefault="00000000">
      <w:pPr>
        <w:numPr>
          <w:ilvl w:val="0"/>
          <w:numId w:val="44"/>
        </w:numPr>
      </w:pPr>
      <w:r>
        <w:rPr>
          <w:b/>
        </w:rPr>
        <w:t>Tramo</w:t>
      </w:r>
      <w:r>
        <w:t xml:space="preserve">: aquel trayecto del recorrido que media entre dos puntos de paso o de control </w:t>
      </w:r>
      <w:r>
        <w:rPr>
          <w:strike/>
          <w:shd w:val="clear" w:color="auto" w:fill="F4CCCC"/>
        </w:rPr>
        <w:t>consecutivos</w:t>
      </w:r>
      <w:r>
        <w:t>.</w:t>
      </w:r>
    </w:p>
    <w:p w14:paraId="00000072" w14:textId="77777777" w:rsidR="004E68A3" w:rsidRDefault="00000000">
      <w:pPr>
        <w:numPr>
          <w:ilvl w:val="0"/>
          <w:numId w:val="44"/>
        </w:numPr>
      </w:pPr>
      <w:r>
        <w:rPr>
          <w:b/>
        </w:rPr>
        <w:t>Prueba Especial</w:t>
      </w:r>
      <w:r>
        <w:t xml:space="preserve">: aquella dificultad u obstáculo puntual que ha de superarse mediante una disciplina específica. Tendrá lugar siempre en el entorno de un </w:t>
      </w:r>
      <w:r>
        <w:rPr>
          <w:strike/>
          <w:shd w:val="clear" w:color="auto" w:fill="F4CCCC"/>
        </w:rPr>
        <w:t>mismo</w:t>
      </w:r>
      <w:r>
        <w:t xml:space="preserve"> punto de control.</w:t>
      </w:r>
    </w:p>
    <w:p w14:paraId="00000073" w14:textId="77777777" w:rsidR="004E68A3" w:rsidRDefault="00000000">
      <w:pPr>
        <w:numPr>
          <w:ilvl w:val="0"/>
          <w:numId w:val="44"/>
        </w:numPr>
      </w:pPr>
      <w:r>
        <w:rPr>
          <w:b/>
        </w:rPr>
        <w:lastRenderedPageBreak/>
        <w:t>Sección</w:t>
      </w:r>
      <w:r>
        <w:t>: aquel conjunto de tramos consecutivos que se realizan con el mismo medio de desplazamiento.</w:t>
      </w:r>
    </w:p>
    <w:p w14:paraId="00000074" w14:textId="77777777" w:rsidR="004E68A3" w:rsidRDefault="00000000">
      <w:pPr>
        <w:numPr>
          <w:ilvl w:val="0"/>
          <w:numId w:val="44"/>
        </w:numPr>
      </w:pPr>
      <w:r>
        <w:rPr>
          <w:b/>
        </w:rPr>
        <w:t>Sección Especial</w:t>
      </w:r>
      <w:r>
        <w:t>: aquella sección que mantenga una apreciable dificultad técnica durante la mayor parte de su itinerario.</w:t>
      </w:r>
    </w:p>
    <w:p w14:paraId="00000075" w14:textId="77777777" w:rsidR="004E68A3" w:rsidRDefault="00000000">
      <w:pPr>
        <w:numPr>
          <w:ilvl w:val="0"/>
          <w:numId w:val="44"/>
        </w:numPr>
        <w:spacing w:after="240"/>
      </w:pPr>
      <w:r>
        <w:rPr>
          <w:b/>
        </w:rPr>
        <w:t>Etapa</w:t>
      </w:r>
      <w:r>
        <w:t>: aquel conjunto de secciones consecutivas que se realizan sin que se interrumpa el tiempo de competición.</w:t>
      </w:r>
    </w:p>
    <w:p w14:paraId="00000076" w14:textId="77777777" w:rsidR="004E68A3" w:rsidRDefault="00000000">
      <w:pPr>
        <w:spacing w:before="180" w:after="180"/>
        <w:rPr>
          <w:b/>
          <w:strike/>
          <w:highlight w:val="yellow"/>
        </w:rPr>
      </w:pPr>
      <w:r>
        <w:rPr>
          <w:b/>
          <w:strike/>
          <w:highlight w:val="yellow"/>
        </w:rPr>
        <w:t>E4 MOVER ATICULOS DEL RECORRIDO</w:t>
      </w:r>
    </w:p>
    <w:p w14:paraId="00000077" w14:textId="77777777" w:rsidR="004E68A3" w:rsidRDefault="00000000">
      <w:pPr>
        <w:numPr>
          <w:ilvl w:val="0"/>
          <w:numId w:val="98"/>
        </w:numPr>
        <w:spacing w:before="240"/>
      </w:pPr>
      <w:r>
        <w:rPr>
          <w:rFonts w:ascii="Times New Roman" w:eastAsia="Times New Roman" w:hAnsi="Times New Roman" w:cs="Times New Roman"/>
          <w:highlight w:val="green"/>
        </w:rPr>
        <w:t>Según el horario en que se disputen los tramos del recorrido, ello dará lugar a una competición o sección de tipo</w:t>
      </w:r>
      <w:r>
        <w:t>:</w:t>
      </w:r>
    </w:p>
    <w:p w14:paraId="00000078" w14:textId="77777777" w:rsidR="004E68A3" w:rsidRDefault="00000000">
      <w:pPr>
        <w:numPr>
          <w:ilvl w:val="0"/>
          <w:numId w:val="156"/>
        </w:numPr>
      </w:pPr>
      <w:r>
        <w:rPr>
          <w:b/>
        </w:rPr>
        <w:t>Diurna</w:t>
      </w:r>
      <w:r>
        <w:t xml:space="preserve">: </w:t>
      </w:r>
      <w:r>
        <w:rPr>
          <w:rFonts w:ascii="Times New Roman" w:eastAsia="Times New Roman" w:hAnsi="Times New Roman" w:cs="Times New Roman"/>
          <w:highlight w:val="green"/>
        </w:rPr>
        <w:t>cuando aquella se desarrolla íntegramente con luz del día</w:t>
      </w:r>
      <w:r>
        <w:t>.</w:t>
      </w:r>
    </w:p>
    <w:p w14:paraId="00000079" w14:textId="77777777" w:rsidR="004E68A3" w:rsidRDefault="00000000">
      <w:pPr>
        <w:numPr>
          <w:ilvl w:val="0"/>
          <w:numId w:val="156"/>
        </w:numPr>
      </w:pPr>
      <w:r>
        <w:rPr>
          <w:b/>
        </w:rPr>
        <w:t>Nocturna</w:t>
      </w:r>
      <w:r>
        <w:t xml:space="preserve">: </w:t>
      </w:r>
      <w:r>
        <w:rPr>
          <w:rFonts w:ascii="Times New Roman" w:eastAsia="Times New Roman" w:hAnsi="Times New Roman" w:cs="Times New Roman"/>
          <w:highlight w:val="green"/>
        </w:rPr>
        <w:t>cuando aquella se desarrolla enteramente de noche</w:t>
      </w:r>
      <w:r>
        <w:t>.</w:t>
      </w:r>
    </w:p>
    <w:p w14:paraId="0000007A" w14:textId="77777777" w:rsidR="004E68A3" w:rsidRDefault="00000000">
      <w:pPr>
        <w:numPr>
          <w:ilvl w:val="0"/>
          <w:numId w:val="156"/>
        </w:numPr>
      </w:pPr>
      <w:r>
        <w:rPr>
          <w:b/>
        </w:rPr>
        <w:t>Mixta</w:t>
      </w:r>
      <w:r>
        <w:t xml:space="preserve">: </w:t>
      </w:r>
      <w:r>
        <w:rPr>
          <w:rFonts w:ascii="Times New Roman" w:eastAsia="Times New Roman" w:hAnsi="Times New Roman" w:cs="Times New Roman"/>
          <w:highlight w:val="green"/>
        </w:rPr>
        <w:t>cuando aquella combina tramos diurnos y nocturnos</w:t>
      </w:r>
      <w:r>
        <w:t>.</w:t>
      </w:r>
    </w:p>
    <w:p w14:paraId="0000007B" w14:textId="77777777" w:rsidR="004E68A3" w:rsidRDefault="00000000">
      <w:pPr>
        <w:numPr>
          <w:ilvl w:val="0"/>
          <w:numId w:val="103"/>
        </w:numPr>
      </w:pPr>
      <w:r>
        <w:rPr>
          <w:rFonts w:ascii="Times New Roman" w:eastAsia="Times New Roman" w:hAnsi="Times New Roman" w:cs="Times New Roman"/>
          <w:highlight w:val="green"/>
        </w:rPr>
        <w:t>Según el orden en el cual se visitan los puntos de control, ello dará lugar a una competición o sección</w:t>
      </w:r>
      <w:r>
        <w:t>:</w:t>
      </w:r>
    </w:p>
    <w:p w14:paraId="0000007C" w14:textId="77777777" w:rsidR="004E68A3" w:rsidRDefault="00000000">
      <w:pPr>
        <w:numPr>
          <w:ilvl w:val="0"/>
          <w:numId w:val="48"/>
        </w:numPr>
      </w:pPr>
      <w:r>
        <w:rPr>
          <w:b/>
        </w:rPr>
        <w:t>En Línea</w:t>
      </w:r>
      <w:r>
        <w:t xml:space="preserve">: </w:t>
      </w:r>
      <w:r>
        <w:rPr>
          <w:rFonts w:ascii="Times New Roman" w:eastAsia="Times New Roman" w:hAnsi="Times New Roman" w:cs="Times New Roman"/>
          <w:highlight w:val="green"/>
        </w:rPr>
        <w:t>cuando los controles han de visitarse en el orden determinado por el trazador</w:t>
      </w:r>
      <w:r>
        <w:t>.</w:t>
      </w:r>
    </w:p>
    <w:p w14:paraId="0000007D" w14:textId="77777777" w:rsidR="004E68A3" w:rsidRDefault="00000000">
      <w:pPr>
        <w:numPr>
          <w:ilvl w:val="0"/>
          <w:numId w:val="48"/>
        </w:numPr>
      </w:pPr>
      <w:r>
        <w:rPr>
          <w:b/>
        </w:rPr>
        <w:t>Orden libre</w:t>
      </w:r>
      <w:r>
        <w:t xml:space="preserve"> </w:t>
      </w:r>
      <w:r>
        <w:rPr>
          <w:rFonts w:ascii="Times New Roman" w:eastAsia="Times New Roman" w:hAnsi="Times New Roman" w:cs="Times New Roman"/>
          <w:highlight w:val="green"/>
        </w:rPr>
        <w:t>(Score): cuando los participantes tienen libertad para elegir el orden en que visitan los controles</w:t>
      </w:r>
      <w:r>
        <w:t>.</w:t>
      </w:r>
    </w:p>
    <w:p w14:paraId="0000007E" w14:textId="77777777" w:rsidR="004E68A3" w:rsidRDefault="00000000">
      <w:pPr>
        <w:numPr>
          <w:ilvl w:val="0"/>
          <w:numId w:val="48"/>
        </w:numPr>
      </w:pPr>
      <w:r>
        <w:rPr>
          <w:b/>
        </w:rPr>
        <w:t>Mixta</w:t>
      </w:r>
      <w:r>
        <w:t xml:space="preserve">: </w:t>
      </w:r>
      <w:r>
        <w:rPr>
          <w:rFonts w:ascii="Times New Roman" w:eastAsia="Times New Roman" w:hAnsi="Times New Roman" w:cs="Times New Roman"/>
          <w:highlight w:val="green"/>
        </w:rPr>
        <w:t>Cuando en una misma sección hay controles en línea y otros en orden libre</w:t>
      </w:r>
      <w:r>
        <w:t>.</w:t>
      </w:r>
    </w:p>
    <w:p w14:paraId="0000007F" w14:textId="77777777" w:rsidR="004E68A3" w:rsidRDefault="00000000">
      <w:pPr>
        <w:numPr>
          <w:ilvl w:val="0"/>
          <w:numId w:val="146"/>
        </w:numPr>
      </w:pPr>
      <w:r>
        <w:rPr>
          <w:rFonts w:ascii="Times New Roman" w:eastAsia="Times New Roman" w:hAnsi="Times New Roman" w:cs="Times New Roman"/>
          <w:highlight w:val="green"/>
        </w:rPr>
        <w:t>Según las divisiones del recorrido, el Raid podrá ser</w:t>
      </w:r>
      <w:r>
        <w:t>:</w:t>
      </w:r>
    </w:p>
    <w:p w14:paraId="00000080" w14:textId="77777777" w:rsidR="004E68A3" w:rsidRDefault="00000000">
      <w:pPr>
        <w:numPr>
          <w:ilvl w:val="0"/>
          <w:numId w:val="77"/>
        </w:numPr>
      </w:pPr>
      <w:r>
        <w:rPr>
          <w:b/>
        </w:rPr>
        <w:t>En una sola etapa</w:t>
      </w:r>
      <w:r>
        <w:t xml:space="preserve">: </w:t>
      </w:r>
      <w:r>
        <w:rPr>
          <w:rFonts w:ascii="Times New Roman" w:eastAsia="Times New Roman" w:hAnsi="Times New Roman" w:cs="Times New Roman"/>
          <w:highlight w:val="green"/>
        </w:rPr>
        <w:t>cuando el recorrido se desarrolla sin interrupción de tiempo entre la salida y la meta (NON-STOP), decidiendo cada equipo cuándo y dónde descansa</w:t>
      </w:r>
      <w:r>
        <w:t>.</w:t>
      </w:r>
    </w:p>
    <w:p w14:paraId="00000081" w14:textId="77777777" w:rsidR="004E68A3" w:rsidRDefault="00000000">
      <w:pPr>
        <w:numPr>
          <w:ilvl w:val="0"/>
          <w:numId w:val="77"/>
        </w:numPr>
        <w:spacing w:after="240"/>
      </w:pPr>
      <w:r>
        <w:rPr>
          <w:b/>
        </w:rPr>
        <w:t>En varias etapas</w:t>
      </w:r>
      <w:r>
        <w:t xml:space="preserve"> </w:t>
      </w:r>
      <w:r>
        <w:rPr>
          <w:rFonts w:ascii="Times New Roman" w:eastAsia="Times New Roman" w:hAnsi="Times New Roman" w:cs="Times New Roman"/>
          <w:highlight w:val="green"/>
        </w:rPr>
        <w:t>(por Etapas): cuando el recorrido se subdivide en varios fragmentos, entre los que media un periodo de interrupción de tiempo no competitivo, que permite libremente el abastecimiento, la recuperación y el descanso de los equipos</w:t>
      </w:r>
      <w:r>
        <w:t>.</w:t>
      </w:r>
    </w:p>
    <w:p w14:paraId="00000082" w14:textId="77777777" w:rsidR="004E68A3" w:rsidRDefault="00000000">
      <w:pPr>
        <w:spacing w:before="180" w:after="180"/>
        <w:rPr>
          <w:strike/>
          <w:shd w:val="clear" w:color="auto" w:fill="F4CCCC"/>
        </w:rPr>
      </w:pPr>
      <w:r>
        <w:rPr>
          <w:strike/>
          <w:shd w:val="clear" w:color="auto" w:fill="F4CCCC"/>
        </w:rPr>
        <w:t>## Artículo 15 Cumplimiento de las normas</w:t>
      </w:r>
    </w:p>
    <w:p w14:paraId="00000083"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24" w:name="_dtwz6fetptum" w:colFirst="0" w:colLast="0"/>
      <w:bookmarkEnd w:id="24"/>
      <w:r>
        <w:rPr>
          <w:rFonts w:ascii="Calibri" w:eastAsia="Calibri" w:hAnsi="Calibri" w:cs="Calibri"/>
          <w:b/>
          <w:color w:val="4F81BD"/>
          <w:sz w:val="28"/>
          <w:szCs w:val="28"/>
        </w:rPr>
        <w:t>Artículo 16. Cumplimiento de las normas</w:t>
      </w:r>
    </w:p>
    <w:p w14:paraId="00000084" w14:textId="77777777" w:rsidR="004E68A3" w:rsidRDefault="00000000">
      <w:pPr>
        <w:numPr>
          <w:ilvl w:val="0"/>
          <w:numId w:val="160"/>
        </w:numPr>
        <w:spacing w:before="240"/>
      </w:pPr>
      <w:r>
        <w:t>Corresponde a la Asamblea General de la FEGADO, a propuesta de la Dirección Técnica, la aprobación del calendario, de las normas anuales.</w:t>
      </w:r>
    </w:p>
    <w:p w14:paraId="00000085" w14:textId="77777777" w:rsidR="004E68A3" w:rsidRDefault="00000000">
      <w:pPr>
        <w:numPr>
          <w:ilvl w:val="0"/>
          <w:numId w:val="160"/>
        </w:numPr>
      </w:pPr>
      <w:r>
        <w:t>La FEGADO podrá determinar anualmente que otras normas adicionales podrán ser de aplicación en las competiciones oficiales, como p.ej., especificaciones para mapas de orientación, principios del trazado de recorridos, descripción de controles, convención de Leibnitz, etc.</w:t>
      </w:r>
    </w:p>
    <w:p w14:paraId="00000086" w14:textId="77777777" w:rsidR="004E68A3" w:rsidRDefault="00000000">
      <w:pPr>
        <w:numPr>
          <w:ilvl w:val="0"/>
          <w:numId w:val="160"/>
        </w:numPr>
      </w:pPr>
      <w:r>
        <w:t>Las organizaciones, contando con la aprobación de la Jueza/ del Juez Controlador/a, podrán establecer cuantas normas adicionales estimen necesarias para la buena marcha de cada competición, siempre y cuando no entren en conflicto con las normas anuales ni con el presente Reglamento.</w:t>
      </w:r>
    </w:p>
    <w:p w14:paraId="00000087" w14:textId="77777777" w:rsidR="004E68A3" w:rsidRDefault="00000000">
      <w:pPr>
        <w:numPr>
          <w:ilvl w:val="0"/>
          <w:numId w:val="160"/>
        </w:numPr>
      </w:pPr>
      <w:r>
        <w:t>Las normas adicionales que se dicten serán de dominio público, deberán recogerse en el Reglamento particular del Raid, y ser comunicadas a los/as participantes, delegados/as, entrenadores/as y demás personas interesadas con la suficiente antelación.</w:t>
      </w:r>
    </w:p>
    <w:p w14:paraId="00000088" w14:textId="77777777" w:rsidR="004E68A3" w:rsidRDefault="00000000">
      <w:pPr>
        <w:numPr>
          <w:ilvl w:val="0"/>
          <w:numId w:val="160"/>
        </w:numPr>
        <w:spacing w:after="240"/>
      </w:pPr>
      <w:r>
        <w:lastRenderedPageBreak/>
        <w:t>El presente Reglamento no exime, en modo alguno, del cumplimiento de las normas jurídicas o deportivas que puedan ser de aplicación (antidopaje, Ley del Deporte, medio ambiente, Código Civil,…).</w:t>
      </w:r>
    </w:p>
    <w:p w14:paraId="00000089"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25" w:name="_6skjmnfd202b" w:colFirst="0" w:colLast="0"/>
      <w:bookmarkEnd w:id="25"/>
      <w:r>
        <w:rPr>
          <w:rFonts w:ascii="Calibri" w:eastAsia="Calibri" w:hAnsi="Calibri" w:cs="Calibri"/>
          <w:b/>
          <w:color w:val="4F81BD"/>
          <w:sz w:val="32"/>
          <w:szCs w:val="32"/>
        </w:rPr>
        <w:t xml:space="preserve">CAPÍTULO V. </w:t>
      </w:r>
      <w:r>
        <w:rPr>
          <w:rFonts w:ascii="Calibri" w:eastAsia="Calibri" w:hAnsi="Calibri" w:cs="Calibri"/>
          <w:b/>
          <w:strike/>
          <w:color w:val="4F81BD"/>
          <w:sz w:val="32"/>
          <w:szCs w:val="32"/>
          <w:highlight w:val="red"/>
        </w:rPr>
        <w:t>DE LOS</w:t>
      </w:r>
      <w:r>
        <w:rPr>
          <w:rFonts w:ascii="Calibri" w:eastAsia="Calibri" w:hAnsi="Calibri" w:cs="Calibri"/>
          <w:b/>
          <w:color w:val="4F81BD"/>
          <w:sz w:val="32"/>
          <w:szCs w:val="32"/>
        </w:rPr>
        <w:t xml:space="preserve"> REQUISITOS DE ORGANIZACIÓN</w:t>
      </w:r>
    </w:p>
    <w:p w14:paraId="0000008A" w14:textId="77777777" w:rsidR="004E68A3" w:rsidRDefault="00000000">
      <w:pPr>
        <w:spacing w:before="180" w:after="180"/>
        <w:rPr>
          <w:strike/>
          <w:shd w:val="clear" w:color="auto" w:fill="F4CCCC"/>
        </w:rPr>
      </w:pPr>
      <w:r>
        <w:rPr>
          <w:strike/>
          <w:shd w:val="clear" w:color="auto" w:fill="F4CCCC"/>
        </w:rPr>
        <w:t>## Artículo 16. Solicitud de pruebas</w:t>
      </w:r>
    </w:p>
    <w:p w14:paraId="0000008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26" w:name="_a9fhdin0047g" w:colFirst="0" w:colLast="0"/>
      <w:bookmarkEnd w:id="26"/>
      <w:r>
        <w:rPr>
          <w:rFonts w:ascii="Calibri" w:eastAsia="Calibri" w:hAnsi="Calibri" w:cs="Calibri"/>
          <w:b/>
          <w:color w:val="4F81BD"/>
          <w:sz w:val="28"/>
          <w:szCs w:val="28"/>
        </w:rPr>
        <w:t>Artículo 17. Solicitud de pruebas</w:t>
      </w:r>
    </w:p>
    <w:p w14:paraId="0000008C" w14:textId="77777777" w:rsidR="004E68A3" w:rsidRDefault="00000000">
      <w:pPr>
        <w:numPr>
          <w:ilvl w:val="0"/>
          <w:numId w:val="149"/>
        </w:numPr>
        <w:spacing w:before="240" w:after="240"/>
      </w:pPr>
      <w:r>
        <w:t>Al amparo de la legislación vigente, las competiciones oficiales podrán ser organizadas por personas físicas o jurídicas, privadas o públicas y clubes deportivos, previa solicitud y autorización por el órgano correspondiente.</w:t>
      </w:r>
    </w:p>
    <w:p w14:paraId="0000008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27" w:name="_4gasl8r8crjw" w:colFirst="0" w:colLast="0"/>
      <w:bookmarkEnd w:id="27"/>
      <w:r>
        <w:rPr>
          <w:rFonts w:ascii="Calibri" w:eastAsia="Calibri" w:hAnsi="Calibri" w:cs="Calibri"/>
          <w:b/>
          <w:color w:val="4F81BD"/>
          <w:sz w:val="28"/>
          <w:szCs w:val="28"/>
        </w:rPr>
        <w:t xml:space="preserve">Artículo 18. </w:t>
      </w:r>
      <w:r>
        <w:rPr>
          <w:rFonts w:ascii="Calibri" w:eastAsia="Calibri" w:hAnsi="Calibri" w:cs="Calibri"/>
          <w:b/>
          <w:strike/>
          <w:color w:val="4F81BD"/>
          <w:sz w:val="28"/>
          <w:szCs w:val="28"/>
          <w:highlight w:val="red"/>
        </w:rPr>
        <w:t>17</w:t>
      </w:r>
      <w:r>
        <w:rPr>
          <w:rFonts w:ascii="Calibri" w:eastAsia="Calibri" w:hAnsi="Calibri" w:cs="Calibri"/>
          <w:b/>
          <w:color w:val="4F81BD"/>
          <w:sz w:val="28"/>
          <w:szCs w:val="28"/>
        </w:rPr>
        <w:t xml:space="preserve"> Programa del Campeonato de Galicia</w:t>
      </w:r>
    </w:p>
    <w:p w14:paraId="0000008E" w14:textId="77777777" w:rsidR="004E68A3" w:rsidRDefault="00000000">
      <w:pPr>
        <w:numPr>
          <w:ilvl w:val="0"/>
          <w:numId w:val="84"/>
        </w:numPr>
        <w:spacing w:before="240"/>
      </w:pPr>
      <w:r>
        <w:t>El Campeonato de Galicia de Raid de Orientación se celebrará anualmente y el formato de competición será, como mínimo, el de un Raid Race, para la categorías 3.0 y 2.1.</w:t>
      </w:r>
    </w:p>
    <w:p w14:paraId="0000008F" w14:textId="77777777" w:rsidR="004E68A3" w:rsidRDefault="00000000">
      <w:pPr>
        <w:numPr>
          <w:ilvl w:val="0"/>
          <w:numId w:val="84"/>
        </w:numPr>
      </w:pPr>
      <w:r>
        <w:t>El programa incluirá al menos los siguientes actos: ceremonia de inauguración, reunión técnica, recorrido de 3.0 y 2.1, entrega de premios y ceremonia de clausura.</w:t>
      </w:r>
    </w:p>
    <w:p w14:paraId="00000090" w14:textId="77777777" w:rsidR="004E68A3" w:rsidRDefault="00000000">
      <w:pPr>
        <w:numPr>
          <w:ilvl w:val="0"/>
          <w:numId w:val="84"/>
        </w:numPr>
      </w:pPr>
      <w:r>
        <w:t>De haber un excesivo número de equipos aspirantes al Campeonato de Galicia, las normas anuales preverán un sistema clasificatorio previo. Sólo los equipos que se hayan clasificado podrán participar en dicho campeonato, el resto podrá hacerlo sólo en las competiciones paralelas que se organicen.</w:t>
      </w:r>
    </w:p>
    <w:p w14:paraId="00000091" w14:textId="77777777" w:rsidR="004E68A3" w:rsidRDefault="00000000">
      <w:pPr>
        <w:numPr>
          <w:ilvl w:val="0"/>
          <w:numId w:val="84"/>
        </w:numPr>
        <w:spacing w:after="240"/>
      </w:pPr>
      <w:r>
        <w:t xml:space="preserve">El Campeonato de Galicia podrá organizarse conjuntamente con otras pruebas: populares, de espectadores o de demostración. Podrá ser puntuable para el </w:t>
      </w:r>
      <w:r>
        <w:rPr>
          <w:i/>
        </w:rPr>
        <w:t>ranking</w:t>
      </w:r>
      <w:r>
        <w:t xml:space="preserve"> autonómico, si la Asamblea así lo determina.</w:t>
      </w:r>
    </w:p>
    <w:p w14:paraId="00000092"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28" w:name="_pjibhzdsyjqy" w:colFirst="0" w:colLast="0"/>
      <w:bookmarkEnd w:id="28"/>
      <w:r>
        <w:rPr>
          <w:rFonts w:ascii="Calibri" w:eastAsia="Calibri" w:hAnsi="Calibri" w:cs="Calibri"/>
          <w:b/>
          <w:color w:val="4F81BD"/>
          <w:sz w:val="28"/>
          <w:szCs w:val="28"/>
        </w:rPr>
        <w:t xml:space="preserve">Artículo 19. </w:t>
      </w:r>
      <w:r>
        <w:rPr>
          <w:rFonts w:ascii="Calibri" w:eastAsia="Calibri" w:hAnsi="Calibri" w:cs="Calibri"/>
          <w:b/>
          <w:strike/>
          <w:color w:val="4F81BD"/>
          <w:sz w:val="28"/>
          <w:szCs w:val="28"/>
          <w:highlight w:val="red"/>
        </w:rPr>
        <w:t>18</w:t>
      </w:r>
      <w:r>
        <w:rPr>
          <w:rFonts w:ascii="Calibri" w:eastAsia="Calibri" w:hAnsi="Calibri" w:cs="Calibri"/>
          <w:b/>
          <w:color w:val="4F81BD"/>
          <w:sz w:val="28"/>
          <w:szCs w:val="28"/>
        </w:rPr>
        <w:t xml:space="preserve"> Programa de la Liga Gallega</w:t>
      </w:r>
    </w:p>
    <w:p w14:paraId="00000093" w14:textId="77777777" w:rsidR="004E68A3" w:rsidRDefault="00000000">
      <w:pPr>
        <w:numPr>
          <w:ilvl w:val="0"/>
          <w:numId w:val="138"/>
        </w:numPr>
        <w:spacing w:before="240"/>
      </w:pPr>
      <w:r>
        <w:t>La Liga Gallega de Raid de Orientación, bajo cualquier denominación que se adopte, se celebrará anualmente, y estará compuesta por un número de pruebas no inferior a tres y, al menos, las categorías 3.0 y 2.1.</w:t>
      </w:r>
    </w:p>
    <w:p w14:paraId="00000094" w14:textId="77777777" w:rsidR="004E68A3" w:rsidRDefault="00000000">
      <w:pPr>
        <w:numPr>
          <w:ilvl w:val="0"/>
          <w:numId w:val="138"/>
        </w:numPr>
      </w:pPr>
      <w:r>
        <w:t xml:space="preserve">Las pruebas podrán ser de cualquier formato, excepto el de Raid Expedición, preferentemente Sprint o Race, y podrán tener distintos índices de puntuación para el </w:t>
      </w:r>
      <w:r>
        <w:rPr>
          <w:i/>
        </w:rPr>
        <w:t>ranking</w:t>
      </w:r>
      <w:r>
        <w:t xml:space="preserve"> según sea el formato elegido.</w:t>
      </w:r>
    </w:p>
    <w:p w14:paraId="00000095" w14:textId="77777777" w:rsidR="004E68A3" w:rsidRDefault="00000000">
      <w:pPr>
        <w:numPr>
          <w:ilvl w:val="0"/>
          <w:numId w:val="138"/>
        </w:numPr>
      </w:pPr>
      <w:r>
        <w:t>El programa de cada prueba incluirá al menos los siguientes actos: ceremonia de inauguración, reunión técnica, recorrido categoría 3.0 y 2.1, entrega de premios y clausura.</w:t>
      </w:r>
    </w:p>
    <w:p w14:paraId="00000096" w14:textId="77777777" w:rsidR="004E68A3" w:rsidRDefault="00000000">
      <w:pPr>
        <w:numPr>
          <w:ilvl w:val="0"/>
          <w:numId w:val="138"/>
        </w:numPr>
        <w:spacing w:after="240"/>
      </w:pPr>
      <w:r>
        <w:t xml:space="preserve">Las normas anuales fijarán el número pruebas puntuables, así como el sistema de puntuación al objeto de establecer el </w:t>
      </w:r>
      <w:r>
        <w:rPr>
          <w:i/>
        </w:rPr>
        <w:t>ranking</w:t>
      </w:r>
      <w:r>
        <w:t xml:space="preserve"> gallego de equipos y de raiders de cada temporada.</w:t>
      </w:r>
    </w:p>
    <w:p w14:paraId="00000097" w14:textId="77777777" w:rsidR="004E68A3" w:rsidRDefault="00000000">
      <w:pPr>
        <w:pStyle w:val="Ttulo2"/>
        <w:keepNext w:val="0"/>
        <w:keepLines w:val="0"/>
        <w:spacing w:before="0" w:after="0"/>
        <w:rPr>
          <w:rFonts w:ascii="Calibri" w:eastAsia="Calibri" w:hAnsi="Calibri" w:cs="Calibri"/>
          <w:b/>
          <w:strike/>
          <w:color w:val="4F81BD"/>
          <w:sz w:val="28"/>
          <w:szCs w:val="28"/>
          <w:highlight w:val="red"/>
        </w:rPr>
      </w:pPr>
      <w:bookmarkStart w:id="29" w:name="_b2y8rtd9jeor" w:colFirst="0" w:colLast="0"/>
      <w:bookmarkEnd w:id="29"/>
      <w:r>
        <w:rPr>
          <w:rFonts w:ascii="Calibri" w:eastAsia="Calibri" w:hAnsi="Calibri" w:cs="Calibri"/>
          <w:b/>
          <w:color w:val="4F81BD"/>
          <w:sz w:val="28"/>
          <w:szCs w:val="28"/>
        </w:rPr>
        <w:lastRenderedPageBreak/>
        <w:t xml:space="preserve">Artículo 20. Características de las pruebas` </w:t>
      </w:r>
      <w:r>
        <w:rPr>
          <w:rFonts w:ascii="Calibri" w:eastAsia="Calibri" w:hAnsi="Calibri" w:cs="Calibri"/>
          <w:b/>
          <w:strike/>
          <w:color w:val="4F81BD"/>
          <w:sz w:val="28"/>
          <w:szCs w:val="28"/>
          <w:highlight w:val="red"/>
        </w:rPr>
        <w:t>de Liga Española y Campeonatos de España</w:t>
      </w:r>
    </w:p>
    <w:p w14:paraId="00000098" w14:textId="77777777" w:rsidR="004E68A3" w:rsidRDefault="00000000">
      <w:pPr>
        <w:spacing w:before="180" w:after="180"/>
        <w:rPr>
          <w:b/>
          <w:strike/>
          <w:highlight w:val="yellow"/>
        </w:rPr>
      </w:pPr>
      <w:r>
        <w:rPr>
          <w:b/>
          <w:strike/>
          <w:highlight w:val="yellow"/>
        </w:rPr>
        <w:t>E6 ELIMINAR CONTENIDO POCO RELEVANTE</w:t>
      </w:r>
    </w:p>
    <w:p w14:paraId="00000099" w14:textId="77777777" w:rsidR="004E68A3" w:rsidRDefault="00000000">
      <w:pPr>
        <w:spacing w:before="180" w:after="180"/>
        <w:rPr>
          <w:strike/>
          <w:shd w:val="clear" w:color="auto" w:fill="F4CCCC"/>
        </w:rPr>
      </w:pPr>
      <w:r>
        <w:rPr>
          <w:strike/>
          <w:shd w:val="clear" w:color="auto" w:fill="F4CCCC"/>
        </w:rPr>
        <w:t>## Artículo 67. Duración y disciplinas</w:t>
      </w:r>
    </w:p>
    <w:p w14:paraId="0000009A" w14:textId="77777777" w:rsidR="004E68A3" w:rsidRDefault="00000000">
      <w:pPr>
        <w:numPr>
          <w:ilvl w:val="0"/>
          <w:numId w:val="42"/>
        </w:numPr>
        <w:spacing w:before="240" w:after="240"/>
      </w:pPr>
      <w:r>
        <w:t>En las pruebas de competición, para ser consideradas como tales, su recorrido de aventura debe tener una duración mínima de 4 horas y deberá estar compuesto al menos por 3 disciplinas, entre secciones y pruebas especiales, de modalidades y especialidades deportivas diferentes.</w:t>
      </w:r>
    </w:p>
    <w:p w14:paraId="0000009B" w14:textId="77777777" w:rsidR="004E68A3" w:rsidRDefault="00000000">
      <w:pPr>
        <w:spacing w:before="180" w:after="180"/>
        <w:rPr>
          <w:strike/>
          <w:shd w:val="clear" w:color="auto" w:fill="F4CCCC"/>
        </w:rPr>
      </w:pPr>
      <w:r>
        <w:rPr>
          <w:strike/>
          <w:shd w:val="clear" w:color="auto" w:fill="F4CCCC"/>
        </w:rPr>
        <w:t>2. Para que un recorrido pueda ser dividido en etapas, deberá tener una duración múltiplo de 6 horas por cada división (+ 6 h=&gt; 2 etapas; +12 h=&gt; 3 etapas…), siendo la duración mínima permitida por etapa de 4 horas.</w:t>
      </w:r>
    </w:p>
    <w:p w14:paraId="0000009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30" w:name="_i5b3wl1o2948" w:colFirst="0" w:colLast="0"/>
      <w:bookmarkEnd w:id="30"/>
      <w:r>
        <w:rPr>
          <w:rFonts w:ascii="Calibri" w:eastAsia="Calibri" w:hAnsi="Calibri" w:cs="Calibri"/>
          <w:b/>
          <w:color w:val="4F81BD"/>
          <w:sz w:val="28"/>
          <w:szCs w:val="28"/>
        </w:rPr>
        <w:t xml:space="preserve">Artículo 21. </w:t>
      </w:r>
      <w:r>
        <w:rPr>
          <w:rFonts w:ascii="Calibri" w:eastAsia="Calibri" w:hAnsi="Calibri" w:cs="Calibri"/>
          <w:b/>
          <w:strike/>
          <w:color w:val="4F81BD"/>
          <w:sz w:val="28"/>
          <w:szCs w:val="28"/>
          <w:highlight w:val="red"/>
        </w:rPr>
        <w:t>19</w:t>
      </w:r>
      <w:r>
        <w:rPr>
          <w:rFonts w:ascii="Calibri" w:eastAsia="Calibri" w:hAnsi="Calibri" w:cs="Calibri"/>
          <w:b/>
          <w:color w:val="4F81BD"/>
          <w:sz w:val="28"/>
          <w:szCs w:val="28"/>
        </w:rPr>
        <w:t xml:space="preserve"> Raids de iniciación o promoción</w:t>
      </w:r>
    </w:p>
    <w:p w14:paraId="0000009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31" w:name="_5phz469h0xh" w:colFirst="0" w:colLast="0"/>
      <w:bookmarkEnd w:id="31"/>
      <w:r>
        <w:rPr>
          <w:rFonts w:ascii="Calibri" w:eastAsia="Calibri" w:hAnsi="Calibri" w:cs="Calibri"/>
          <w:b/>
          <w:color w:val="4F81BD"/>
          <w:sz w:val="28"/>
          <w:szCs w:val="28"/>
        </w:rPr>
        <w:t>Artículo 21. Raid de iniciación o promoción</w:t>
      </w:r>
    </w:p>
    <w:p w14:paraId="0000009E" w14:textId="77777777" w:rsidR="004E68A3" w:rsidRDefault="00000000">
      <w:pPr>
        <w:numPr>
          <w:ilvl w:val="0"/>
          <w:numId w:val="19"/>
        </w:numPr>
        <w:spacing w:before="240"/>
      </w:pPr>
      <w:r>
        <w:t xml:space="preserve">Los Raids de iniciación o promoción son pruebas no competitivas, para iniciarse en esta modalidad. No se considerarán pruebas puntuables a los efectos de </w:t>
      </w:r>
      <w:r>
        <w:rPr>
          <w:i/>
        </w:rPr>
        <w:t>ranking</w:t>
      </w:r>
      <w:r>
        <w:t xml:space="preserve">, a los demás efectos deben ajustarse en lo posible al presente Reglamento, </w:t>
      </w:r>
      <w:r>
        <w:rPr>
          <w:rFonts w:ascii="Times New Roman" w:eastAsia="Times New Roman" w:hAnsi="Times New Roman" w:cs="Times New Roman"/>
          <w:highlight w:val="green"/>
        </w:rPr>
        <w:t>en especial a las normas de seguridad</w:t>
      </w:r>
      <w:r>
        <w:t>.</w:t>
      </w:r>
    </w:p>
    <w:p w14:paraId="0000009F" w14:textId="77777777" w:rsidR="004E68A3" w:rsidRDefault="00000000">
      <w:pPr>
        <w:numPr>
          <w:ilvl w:val="0"/>
          <w:numId w:val="19"/>
        </w:numPr>
      </w:pPr>
      <w:r>
        <w:t>Cuando coincidan con pruebas de competición, tendrán un recorrido propio, si bien pueden aprovecharse los mismos puntos de asistencia y algunos controles de paso. Las secciones técnicas o las pruebas especiales serán siempre optativas y sin dificultad.</w:t>
      </w:r>
    </w:p>
    <w:p w14:paraId="000000A0" w14:textId="77777777" w:rsidR="004E68A3" w:rsidRDefault="00000000">
      <w:pPr>
        <w:numPr>
          <w:ilvl w:val="0"/>
          <w:numId w:val="19"/>
        </w:numPr>
        <w:spacing w:after="240"/>
      </w:pPr>
      <w:r>
        <w:t>El programa de estos Raids incluirá al menos los siguientes actos: reunión técnica, recorrido.</w:t>
      </w:r>
    </w:p>
    <w:p w14:paraId="000000A1" w14:textId="77777777" w:rsidR="004E68A3" w:rsidRDefault="00000000">
      <w:pPr>
        <w:spacing w:before="180" w:after="180"/>
        <w:rPr>
          <w:b/>
          <w:strike/>
          <w:highlight w:val="yellow"/>
        </w:rPr>
      </w:pPr>
      <w:r>
        <w:rPr>
          <w:b/>
          <w:strike/>
          <w:highlight w:val="yellow"/>
        </w:rPr>
        <w:t>E5 ELIMINAR ARTICULOS REPETITIVOS</w:t>
      </w:r>
    </w:p>
    <w:p w14:paraId="000000A2" w14:textId="77777777" w:rsidR="004E68A3" w:rsidRDefault="00000000">
      <w:pPr>
        <w:spacing w:before="180" w:after="180"/>
        <w:rPr>
          <w:strike/>
          <w:shd w:val="clear" w:color="auto" w:fill="F4CCCC"/>
        </w:rPr>
      </w:pPr>
      <w:r>
        <w:rPr>
          <w:strike/>
          <w:shd w:val="clear" w:color="auto" w:fill="F4CCCC"/>
        </w:rPr>
        <w:t>## Artículo 21 -66. Recorridos de promoción y de competición</w:t>
      </w:r>
    </w:p>
    <w:p w14:paraId="000000A3" w14:textId="77777777" w:rsidR="004E68A3" w:rsidRDefault="00000000">
      <w:pPr>
        <w:spacing w:before="180" w:after="180"/>
        <w:rPr>
          <w:strike/>
          <w:shd w:val="clear" w:color="auto" w:fill="F4CCCC"/>
        </w:rPr>
      </w:pPr>
      <w:r>
        <w:rPr>
          <w:strike/>
          <w:shd w:val="clear" w:color="auto" w:fill="F4CCCC"/>
        </w:rPr>
        <w:t>1. Para las categorías de promoción, los recorridos constarán de un pequeño itinerario, con controles obligatorios, de bajo nivel físico y sin dificultades técnicas, a los que se podrán añadir una serie de secciones, pruebas especiales y controles adicionales de carácter optativo.</w:t>
      </w:r>
    </w:p>
    <w:p w14:paraId="000000A4" w14:textId="77777777" w:rsidR="004E68A3" w:rsidRDefault="00000000">
      <w:pPr>
        <w:spacing w:before="180" w:after="180"/>
        <w:rPr>
          <w:strike/>
          <w:shd w:val="clear" w:color="auto" w:fill="F4CCCC"/>
        </w:rPr>
      </w:pPr>
      <w:r>
        <w:rPr>
          <w:strike/>
          <w:shd w:val="clear" w:color="auto" w:fill="F4CCCC"/>
        </w:rPr>
        <w:t>2. En estos recorridos de promoción, las pruebas especiales serán testimoniales y siempre optativas, prevaleciendo los aspectos relativos al control y seguridad de los participantes sobre los competitivos, Tendrán carácter únicamente de contacto e iniciación a la disciplina. Su realización debe estar supervisada en todo momento por expertos, que ayudarán y dispondrán los elementos necesarios para duplicar las medidas de seguridad habituales.</w:t>
      </w:r>
    </w:p>
    <w:p w14:paraId="000000A5" w14:textId="77777777" w:rsidR="004E68A3" w:rsidRDefault="00000000">
      <w:pPr>
        <w:spacing w:before="180" w:after="180"/>
        <w:rPr>
          <w:strike/>
          <w:shd w:val="clear" w:color="auto" w:fill="F4CCCC"/>
        </w:rPr>
      </w:pPr>
      <w:r>
        <w:rPr>
          <w:strike/>
          <w:shd w:val="clear" w:color="auto" w:fill="F4CCCC"/>
        </w:rPr>
        <w:t xml:space="preserve">3. Para las categorías de competición, los recorridos se adecuarán al nivel de los participantes (aventura, elite y profesionales) y al ámbito de la competición; se estructurarán en secciones, pruebas especiales y controles intermedios, progresando los equipos en completa autonomía. </w:t>
      </w:r>
      <w:r>
        <w:rPr>
          <w:strike/>
          <w:shd w:val="clear" w:color="auto" w:fill="F4CCCC"/>
        </w:rPr>
        <w:lastRenderedPageBreak/>
        <w:t>En pruebas de ámbito autonómico, el recorrido tendrá exigencias físicas importantes y dificultades técnicas apreciables.</w:t>
      </w:r>
    </w:p>
    <w:p w14:paraId="000000A6" w14:textId="77777777" w:rsidR="004E68A3" w:rsidRDefault="00000000">
      <w:pPr>
        <w:spacing w:before="180" w:after="180"/>
        <w:rPr>
          <w:strike/>
          <w:shd w:val="clear" w:color="auto" w:fill="F4CCCC"/>
        </w:rPr>
      </w:pPr>
      <w:r>
        <w:rPr>
          <w:strike/>
          <w:shd w:val="clear" w:color="auto" w:fill="F4CCCC"/>
        </w:rPr>
        <w:t>4. En estos recorridos de competición, las pruebas especiales serán ubicadas en lo posible allí donde exista una dificultad natural excepcional para el desarrollo de una disciplina deportiva. Se evitarán en todo lo posible introducir pruebas especiales en obstáculos irrelevantes, por el mero hecho de dar más variedad a la prueba. La introducción de una prueba ha de tener una razón lógica, concebida a partir de las barreras reales presentes en el terreno. Este criterio deberá seguirse tanto más estrictamente cuanto más exigente sea la categoría, la relevancia o el ámbito de la competición.</w:t>
      </w:r>
    </w:p>
    <w:p w14:paraId="000000A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32" w:name="_uchzqyylxb7o" w:colFirst="0" w:colLast="0"/>
      <w:bookmarkEnd w:id="32"/>
      <w:r>
        <w:rPr>
          <w:rFonts w:ascii="Calibri" w:eastAsia="Calibri" w:hAnsi="Calibri" w:cs="Calibri"/>
          <w:b/>
          <w:color w:val="4F81BD"/>
          <w:sz w:val="28"/>
          <w:szCs w:val="28"/>
        </w:rPr>
        <w:t xml:space="preserve">Artículo 22. </w:t>
      </w:r>
      <w:r>
        <w:rPr>
          <w:rFonts w:ascii="Calibri" w:eastAsia="Calibri" w:hAnsi="Calibri" w:cs="Calibri"/>
          <w:b/>
          <w:strike/>
          <w:color w:val="4F81BD"/>
          <w:sz w:val="28"/>
          <w:szCs w:val="28"/>
          <w:highlight w:val="red"/>
        </w:rPr>
        <w:t>20</w:t>
      </w:r>
      <w:r>
        <w:rPr>
          <w:rFonts w:ascii="Calibri" w:eastAsia="Calibri" w:hAnsi="Calibri" w:cs="Calibri"/>
          <w:b/>
          <w:color w:val="4F81BD"/>
          <w:sz w:val="28"/>
          <w:szCs w:val="28"/>
        </w:rPr>
        <w:t xml:space="preserve"> Costes de organización</w:t>
      </w:r>
    </w:p>
    <w:p w14:paraId="000000A8" w14:textId="77777777" w:rsidR="004E68A3" w:rsidRDefault="00000000">
      <w:pPr>
        <w:numPr>
          <w:ilvl w:val="0"/>
          <w:numId w:val="69"/>
        </w:numPr>
        <w:spacing w:before="240"/>
      </w:pPr>
      <w:r>
        <w:t>Los costes de organización de una competición son responsabilidad exclusiva de la organización. Para cubrir estos costes se podrá cobrar una inscripción.</w:t>
      </w:r>
    </w:p>
    <w:p w14:paraId="000000A9" w14:textId="77777777" w:rsidR="004E68A3" w:rsidRDefault="00000000">
      <w:pPr>
        <w:numPr>
          <w:ilvl w:val="0"/>
          <w:numId w:val="69"/>
        </w:numPr>
      </w:pPr>
      <w:r>
        <w:t>Si un evento está compuesto de varias pruebas diferentes, se podrá cobrar además de la inscripción general una inscripción específica para cada prueba.</w:t>
      </w:r>
    </w:p>
    <w:p w14:paraId="000000AA" w14:textId="77777777" w:rsidR="004E68A3" w:rsidRDefault="00000000">
      <w:pPr>
        <w:numPr>
          <w:ilvl w:val="0"/>
          <w:numId w:val="69"/>
        </w:numPr>
      </w:pPr>
      <w:r>
        <w:t>La cuota de inscripción debe de ser lo más económica posible y podrán ser establecidos unos máximos, aprobados por la Asamblea General de la Federación.</w:t>
      </w:r>
    </w:p>
    <w:p w14:paraId="000000AB" w14:textId="77777777" w:rsidR="004E68A3" w:rsidRDefault="00000000">
      <w:pPr>
        <w:numPr>
          <w:ilvl w:val="0"/>
          <w:numId w:val="69"/>
        </w:numPr>
        <w:spacing w:after="240"/>
      </w:pPr>
      <w:r>
        <w:t>La Asamblea General FEGADO será la que determine las cuotas y ayudas para cubrir los gastos de organización de las competiciones oficiales.</w:t>
      </w:r>
    </w:p>
    <w:p w14:paraId="000000A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33" w:name="_n8qj19n1g4kd" w:colFirst="0" w:colLast="0"/>
      <w:bookmarkEnd w:id="33"/>
      <w:r>
        <w:rPr>
          <w:rFonts w:ascii="Calibri" w:eastAsia="Calibri" w:hAnsi="Calibri" w:cs="Calibri"/>
          <w:b/>
          <w:color w:val="4F81BD"/>
          <w:sz w:val="28"/>
          <w:szCs w:val="28"/>
        </w:rPr>
        <w:t xml:space="preserve">Artículo 23. </w:t>
      </w:r>
      <w:r>
        <w:rPr>
          <w:rFonts w:ascii="Calibri" w:eastAsia="Calibri" w:hAnsi="Calibri" w:cs="Calibri"/>
          <w:b/>
          <w:strike/>
          <w:color w:val="4F81BD"/>
          <w:sz w:val="28"/>
          <w:szCs w:val="28"/>
          <w:highlight w:val="red"/>
        </w:rPr>
        <w:t>21</w:t>
      </w:r>
      <w:r>
        <w:rPr>
          <w:rFonts w:ascii="Calibri" w:eastAsia="Calibri" w:hAnsi="Calibri" w:cs="Calibri"/>
          <w:b/>
          <w:color w:val="4F81BD"/>
          <w:sz w:val="28"/>
          <w:szCs w:val="28"/>
        </w:rPr>
        <w:t xml:space="preserve"> Categorías</w:t>
      </w:r>
    </w:p>
    <w:p w14:paraId="000000AD" w14:textId="77777777" w:rsidR="004E68A3" w:rsidRDefault="00000000">
      <w:pPr>
        <w:spacing w:before="180" w:after="180"/>
      </w:pPr>
      <w:r>
        <w:t>(Sin contenido)</w:t>
      </w:r>
    </w:p>
    <w:p w14:paraId="000000AE"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34" w:name="_5zc1orfc7x9s" w:colFirst="0" w:colLast="0"/>
      <w:bookmarkEnd w:id="34"/>
      <w:r>
        <w:rPr>
          <w:rFonts w:ascii="Calibri" w:eastAsia="Calibri" w:hAnsi="Calibri" w:cs="Calibri"/>
          <w:b/>
          <w:color w:val="4F81BD"/>
          <w:sz w:val="32"/>
          <w:szCs w:val="32"/>
        </w:rPr>
        <w:t>CAPÍTULO VI. INFORMACIÓN DE LA PRUEBA</w:t>
      </w:r>
    </w:p>
    <w:p w14:paraId="000000A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35" w:name="_ufpsfzjsnlk8" w:colFirst="0" w:colLast="0"/>
      <w:bookmarkEnd w:id="35"/>
      <w:r>
        <w:rPr>
          <w:rFonts w:ascii="Calibri" w:eastAsia="Calibri" w:hAnsi="Calibri" w:cs="Calibri"/>
          <w:b/>
          <w:color w:val="4F81BD"/>
          <w:sz w:val="28"/>
          <w:szCs w:val="28"/>
        </w:rPr>
        <w:t xml:space="preserve">Artículo 24. </w:t>
      </w:r>
      <w:r>
        <w:rPr>
          <w:rFonts w:ascii="Calibri" w:eastAsia="Calibri" w:hAnsi="Calibri" w:cs="Calibri"/>
          <w:b/>
          <w:strike/>
          <w:color w:val="4F81BD"/>
          <w:sz w:val="28"/>
          <w:szCs w:val="28"/>
          <w:highlight w:val="red"/>
        </w:rPr>
        <w:t>22</w:t>
      </w:r>
      <w:r>
        <w:rPr>
          <w:rFonts w:ascii="Calibri" w:eastAsia="Calibri" w:hAnsi="Calibri" w:cs="Calibri"/>
          <w:b/>
          <w:color w:val="4F81BD"/>
          <w:sz w:val="28"/>
          <w:szCs w:val="28"/>
        </w:rPr>
        <w:t xml:space="preserve"> Información sobre la prueba</w:t>
      </w:r>
    </w:p>
    <w:p w14:paraId="000000B0" w14:textId="77777777" w:rsidR="004E68A3" w:rsidRDefault="00000000">
      <w:pPr>
        <w:numPr>
          <w:ilvl w:val="0"/>
          <w:numId w:val="132"/>
        </w:numPr>
        <w:spacing w:before="240"/>
      </w:pPr>
      <w:r>
        <w:t>Para las competiciones oficiales será obligatorio disponer de una vía de información del mismo alcance que el del ámbito de la prueba.</w:t>
      </w:r>
    </w:p>
    <w:p w14:paraId="000000B1" w14:textId="77777777" w:rsidR="004E68A3" w:rsidRDefault="00000000">
      <w:pPr>
        <w:numPr>
          <w:ilvl w:val="0"/>
          <w:numId w:val="132"/>
        </w:numPr>
      </w:pPr>
      <w:r>
        <w:t>La información oficial se dará por escrito, en formato boletín. Solo se dará verbalmente en las reuniones de delegados/as o durante el desarrollo de la competición.</w:t>
      </w:r>
    </w:p>
    <w:p w14:paraId="000000B2" w14:textId="77777777" w:rsidR="004E68A3" w:rsidRDefault="00000000">
      <w:pPr>
        <w:numPr>
          <w:ilvl w:val="0"/>
          <w:numId w:val="132"/>
        </w:numPr>
      </w:pPr>
      <w:r>
        <w:t>Los boletines serán publicados en cuantos soportes se estimen necesarios.</w:t>
      </w:r>
    </w:p>
    <w:p w14:paraId="000000B3" w14:textId="77777777" w:rsidR="004E68A3" w:rsidRDefault="00000000">
      <w:pPr>
        <w:numPr>
          <w:ilvl w:val="0"/>
          <w:numId w:val="132"/>
        </w:numPr>
      </w:pPr>
      <w:r>
        <w:t>En el Anexo II se relacionan los contenidos mínimos de los boletines para las pruebas oficiales de ámbito autonómico.</w:t>
      </w:r>
    </w:p>
    <w:p w14:paraId="000000B4" w14:textId="77777777" w:rsidR="004E68A3" w:rsidRDefault="00000000">
      <w:pPr>
        <w:numPr>
          <w:ilvl w:val="0"/>
          <w:numId w:val="132"/>
        </w:numPr>
      </w:pPr>
      <w:r>
        <w:t>Los distintos clubes harán llegar a todos sus socios/as la información de las pruebas, a través de los canales de difusión de que dispongan.</w:t>
      </w:r>
    </w:p>
    <w:p w14:paraId="000000B5" w14:textId="77777777" w:rsidR="004E68A3" w:rsidRDefault="00000000">
      <w:pPr>
        <w:numPr>
          <w:ilvl w:val="0"/>
          <w:numId w:val="132"/>
        </w:numPr>
        <w:spacing w:after="240"/>
      </w:pPr>
      <w:r>
        <w:t>Toda organización de un Raid oficial de ámbito autonómico, estará obligada a proporcionar información de su prueba desde el momento en que está sea concedida. Se utilizará al menos la página web de la FEGADO, como medio oficial para difundir la información. Preferentemente, las notificaciones y boletines se harán llegar también, a los equipos ya inscritos y a los distintos clubes por los canales que hayan proporcionado con la inscripción.</w:t>
      </w:r>
    </w:p>
    <w:p w14:paraId="000000B6"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36" w:name="_iwzub3bvtbjp" w:colFirst="0" w:colLast="0"/>
      <w:bookmarkEnd w:id="36"/>
      <w:r>
        <w:rPr>
          <w:rFonts w:ascii="Calibri" w:eastAsia="Calibri" w:hAnsi="Calibri" w:cs="Calibri"/>
          <w:b/>
          <w:color w:val="4F81BD"/>
          <w:sz w:val="28"/>
          <w:szCs w:val="28"/>
        </w:rPr>
        <w:lastRenderedPageBreak/>
        <w:t xml:space="preserve">Artículo 25. </w:t>
      </w:r>
      <w:r>
        <w:rPr>
          <w:rFonts w:ascii="Calibri" w:eastAsia="Calibri" w:hAnsi="Calibri" w:cs="Calibri"/>
          <w:b/>
          <w:strike/>
          <w:color w:val="4F81BD"/>
          <w:sz w:val="28"/>
          <w:szCs w:val="28"/>
          <w:highlight w:val="red"/>
        </w:rPr>
        <w:t>23</w:t>
      </w:r>
      <w:r>
        <w:rPr>
          <w:rFonts w:ascii="Calibri" w:eastAsia="Calibri" w:hAnsi="Calibri" w:cs="Calibri"/>
          <w:b/>
          <w:color w:val="4F81BD"/>
          <w:sz w:val="28"/>
          <w:szCs w:val="28"/>
        </w:rPr>
        <w:t xml:space="preserve"> Cuotas</w:t>
      </w:r>
    </w:p>
    <w:p w14:paraId="000000B7" w14:textId="77777777" w:rsidR="004E68A3" w:rsidRDefault="00000000">
      <w:pPr>
        <w:numPr>
          <w:ilvl w:val="0"/>
          <w:numId w:val="73"/>
        </w:numPr>
        <w:spacing w:before="240"/>
      </w:pPr>
      <w:r>
        <w:t>Según sea su clase, las cuotas que se impongan podrán ser:</w:t>
      </w:r>
    </w:p>
    <w:p w14:paraId="000000B8" w14:textId="77777777" w:rsidR="004E68A3" w:rsidRDefault="00000000">
      <w:pPr>
        <w:numPr>
          <w:ilvl w:val="0"/>
          <w:numId w:val="100"/>
        </w:numPr>
      </w:pPr>
      <w:r>
        <w:rPr>
          <w:b/>
        </w:rPr>
        <w:t>Por equipo</w:t>
      </w:r>
      <w:r>
        <w:t>: cuando exista una única cuota que cubra todos los gastos del equipo, independientemente de número de componentes.</w:t>
      </w:r>
    </w:p>
    <w:p w14:paraId="000000B9" w14:textId="77777777" w:rsidR="004E68A3" w:rsidRDefault="00000000">
      <w:pPr>
        <w:numPr>
          <w:ilvl w:val="0"/>
          <w:numId w:val="100"/>
        </w:numPr>
      </w:pPr>
      <w:r>
        <w:rPr>
          <w:b/>
        </w:rPr>
        <w:t>Por componente</w:t>
      </w:r>
      <w:r>
        <w:t>: cuando existan cuotas diferentes según al tipo y número de componentes del equipo.</w:t>
      </w:r>
    </w:p>
    <w:p w14:paraId="000000BA" w14:textId="77777777" w:rsidR="004E68A3" w:rsidRDefault="00000000">
      <w:pPr>
        <w:numPr>
          <w:ilvl w:val="0"/>
          <w:numId w:val="100"/>
        </w:numPr>
      </w:pPr>
      <w:r>
        <w:rPr>
          <w:b/>
        </w:rPr>
        <w:t>Por ambos</w:t>
      </w:r>
      <w:r>
        <w:t>: cuando a la cuota del equipo haya que sumar otras cuotas dependiendo de los componentes.</w:t>
      </w:r>
    </w:p>
    <w:p w14:paraId="000000BB" w14:textId="77777777" w:rsidR="004E68A3" w:rsidRDefault="00000000">
      <w:pPr>
        <w:numPr>
          <w:ilvl w:val="0"/>
          <w:numId w:val="6"/>
        </w:numPr>
      </w:pPr>
      <w:r>
        <w:t>Las cuotas de participación que impongan las organizaciones tendrán como fin principal cubrir los gastos generados por la competición. En ellos se incluirán los gastos propios relativos a la logística y desarrollo de la prueba, así como aquellos otros que por motivos impuestos (normas legales, conservación, seguridad,…) resulten obligatorios.</w:t>
      </w:r>
    </w:p>
    <w:p w14:paraId="000000BC" w14:textId="77777777" w:rsidR="004E68A3" w:rsidRDefault="00000000">
      <w:pPr>
        <w:numPr>
          <w:ilvl w:val="0"/>
          <w:numId w:val="6"/>
        </w:numPr>
      </w:pPr>
      <w:r>
        <w:t>No podrán incluirse en las cuotas de participación aquellos costes que no estén forzosamente vinculados al desarrollo de la competición. En caso de ofertarse (transporte, alojamiento, cenas, espectáculos, recuerdos,…), se hará como servicios opcionales a libre elección de los/as participantes.</w:t>
      </w:r>
    </w:p>
    <w:p w14:paraId="000000BD" w14:textId="77777777" w:rsidR="004E68A3" w:rsidRDefault="00000000">
      <w:pPr>
        <w:numPr>
          <w:ilvl w:val="0"/>
          <w:numId w:val="6"/>
        </w:numPr>
      </w:pPr>
      <w:r>
        <w:t>La organización podrá ofertar cuantos servicios opcionales estime conveniente, siempre que estén relacionados con el evento o con los patrocinadores.</w:t>
      </w:r>
    </w:p>
    <w:p w14:paraId="000000BE" w14:textId="77777777" w:rsidR="004E68A3" w:rsidRDefault="00000000">
      <w:pPr>
        <w:numPr>
          <w:ilvl w:val="0"/>
          <w:numId w:val="6"/>
        </w:numPr>
        <w:spacing w:after="240"/>
      </w:pPr>
      <w:r>
        <w:t>Para las competiciones oficiales de carácter autonómico, la Asamblea de la FEGADO podrá fijar anualmente unas cuotas máximas según el tipo de competición y los componentes participantes.</w:t>
      </w:r>
    </w:p>
    <w:p w14:paraId="000000B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37" w:name="_kavc7wfzesif" w:colFirst="0" w:colLast="0"/>
      <w:bookmarkEnd w:id="37"/>
      <w:r>
        <w:rPr>
          <w:rFonts w:ascii="Calibri" w:eastAsia="Calibri" w:hAnsi="Calibri" w:cs="Calibri"/>
          <w:b/>
          <w:color w:val="4F81BD"/>
          <w:sz w:val="28"/>
          <w:szCs w:val="28"/>
        </w:rPr>
        <w:t xml:space="preserve">Artículo 26. </w:t>
      </w:r>
      <w:r>
        <w:rPr>
          <w:rFonts w:ascii="Calibri" w:eastAsia="Calibri" w:hAnsi="Calibri" w:cs="Calibri"/>
          <w:b/>
          <w:strike/>
          <w:color w:val="4F81BD"/>
          <w:sz w:val="28"/>
          <w:szCs w:val="28"/>
          <w:highlight w:val="red"/>
        </w:rPr>
        <w:t>24</w:t>
      </w:r>
      <w:r>
        <w:rPr>
          <w:rFonts w:ascii="Calibri" w:eastAsia="Calibri" w:hAnsi="Calibri" w:cs="Calibri"/>
          <w:b/>
          <w:color w:val="4F81BD"/>
          <w:sz w:val="28"/>
          <w:szCs w:val="28"/>
        </w:rPr>
        <w:t xml:space="preserve"> Reglamento particular del Raid</w:t>
      </w:r>
    </w:p>
    <w:p w14:paraId="000000C0" w14:textId="77777777" w:rsidR="004E68A3" w:rsidRDefault="00000000">
      <w:pPr>
        <w:numPr>
          <w:ilvl w:val="0"/>
          <w:numId w:val="101"/>
        </w:numPr>
        <w:spacing w:before="240"/>
      </w:pPr>
      <w:r>
        <w:t xml:space="preserve">El </w:t>
      </w:r>
      <w:r>
        <w:rPr>
          <w:b/>
        </w:rPr>
        <w:t>Reglamento particular</w:t>
      </w:r>
      <w:r>
        <w:t xml:space="preserve"> del Raid es el documento oficial donde se detallará la información técnica y las normas específicas de cada Raid. Dichas normas serán complementarias al presente Reglamento, y puntualizarán las cuestiones particulares que dependan del trazado y del diseño de cada prueba.</w:t>
      </w:r>
    </w:p>
    <w:p w14:paraId="000000C1" w14:textId="77777777" w:rsidR="004E68A3" w:rsidRDefault="00000000">
      <w:pPr>
        <w:numPr>
          <w:ilvl w:val="0"/>
          <w:numId w:val="101"/>
        </w:numPr>
        <w:spacing w:after="240"/>
      </w:pPr>
      <w:r>
        <w:rPr>
          <w:rFonts w:ascii="Times New Roman" w:eastAsia="Times New Roman" w:hAnsi="Times New Roman" w:cs="Times New Roman"/>
          <w:highlight w:val="green"/>
        </w:rPr>
        <w:t>Esta normativa adicional necesita la aprobación previa del Juez Controlador, una vez consultado el órgano de decisión correspondiente, si fuese necesario</w:t>
      </w:r>
      <w:r>
        <w:t>.</w:t>
      </w:r>
    </w:p>
    <w:p w14:paraId="000000C2" w14:textId="77777777" w:rsidR="004E68A3" w:rsidRDefault="00000000">
      <w:pPr>
        <w:spacing w:before="180" w:after="180"/>
        <w:rPr>
          <w:b/>
          <w:strike/>
          <w:highlight w:val="yellow"/>
        </w:rPr>
      </w:pPr>
      <w:r>
        <w:rPr>
          <w:b/>
          <w:strike/>
          <w:highlight w:val="yellow"/>
        </w:rPr>
        <w:t>E7 SIMPLIFICAR LA DEFINICION DE REGLAMENTO PARTICULAR DEL RAID</w:t>
      </w:r>
    </w:p>
    <w:p w14:paraId="000000C3" w14:textId="77777777" w:rsidR="004E68A3" w:rsidRDefault="00000000">
      <w:pPr>
        <w:spacing w:before="180" w:after="180"/>
        <w:rPr>
          <w:strike/>
          <w:shd w:val="clear" w:color="auto" w:fill="F4CCCC"/>
        </w:rPr>
      </w:pPr>
      <w:r>
        <w:rPr>
          <w:strike/>
          <w:shd w:val="clear" w:color="auto" w:fill="F4CCCC"/>
        </w:rPr>
        <w:t>2. Su contenido se ajustará, como mínimo, al siguiente modelo:</w:t>
      </w:r>
      <w:r>
        <w:t xml:space="preserve"> </w:t>
      </w:r>
      <w:r>
        <w:rPr>
          <w:strike/>
          <w:shd w:val="clear" w:color="auto" w:fill="F4CCCC"/>
        </w:rPr>
        <w:t>- Recorrido: salida, datos técnicos de las secciones, material obligatorio, asistencia, horarios de paso, de corte y llegada.</w:t>
      </w:r>
      <w:r>
        <w:t xml:space="preserve"> </w:t>
      </w:r>
      <w:r>
        <w:rPr>
          <w:strike/>
          <w:shd w:val="clear" w:color="auto" w:fill="F4CCCC"/>
        </w:rPr>
        <w:t>- Normas de seguridad: dificultad, material de seguridad, protocolos y normas, reglamentos de referencia.</w:t>
      </w:r>
      <w:r>
        <w:t xml:space="preserve"> </w:t>
      </w:r>
      <w:r>
        <w:rPr>
          <w:strike/>
          <w:shd w:val="clear" w:color="auto" w:fill="F4CCCC"/>
        </w:rPr>
        <w:t>- Medio ambiente: pautas de comportamiento, zonas prohibidas, pasos obligados,…</w:t>
      </w:r>
      <w:r>
        <w:t xml:space="preserve"> </w:t>
      </w:r>
      <w:r>
        <w:rPr>
          <w:strike/>
          <w:shd w:val="clear" w:color="auto" w:fill="F4CCCC"/>
        </w:rPr>
        <w:t>- Clasificación y premios: sistema de penalización, sistema de bonificación, clasificación y tiempos.</w:t>
      </w:r>
      <w:r>
        <w:t xml:space="preserve"> </w:t>
      </w:r>
      <w:r>
        <w:rPr>
          <w:strike/>
          <w:shd w:val="clear" w:color="auto" w:fill="F4CCCC"/>
        </w:rPr>
        <w:t>- Reclamaciones: lugar y plazo para la presentación. Composición del Jurado Técnico.</w:t>
      </w:r>
      <w:r>
        <w:t xml:space="preserve"> </w:t>
      </w:r>
      <w:r>
        <w:rPr>
          <w:strike/>
          <w:shd w:val="clear" w:color="auto" w:fill="F4CCCC"/>
        </w:rPr>
        <w:t>3. Acompañando al documento del Reglamento se adjuntará la siguiente información sobre la prueba:</w:t>
      </w:r>
      <w:r>
        <w:t xml:space="preserve"> </w:t>
      </w:r>
      <w:r>
        <w:rPr>
          <w:strike/>
          <w:shd w:val="clear" w:color="auto" w:fill="F4CCCC"/>
        </w:rPr>
        <w:t>- Organización: comité organizador, equipo técnico, equipo de seguridad, equipo sanitario y equipo de juezas/jueces.</w:t>
      </w:r>
      <w:r>
        <w:t xml:space="preserve"> </w:t>
      </w:r>
      <w:r>
        <w:rPr>
          <w:strike/>
          <w:shd w:val="clear" w:color="auto" w:fill="F4CCCC"/>
        </w:rPr>
        <w:t>- Programa: fechas del evento, lugar, actos, charla técnica, pruebas, clausura y entrega de premios.</w:t>
      </w:r>
      <w:r>
        <w:t xml:space="preserve"> </w:t>
      </w:r>
      <w:r>
        <w:rPr>
          <w:strike/>
          <w:shd w:val="clear" w:color="auto" w:fill="F4CCCC"/>
        </w:rPr>
        <w:t>- Inscripción: requisito equipos, categorías, procedimiento, cuotas, fechas, descuentos.</w:t>
      </w:r>
      <w:r>
        <w:t xml:space="preserve"> </w:t>
      </w:r>
      <w:r>
        <w:rPr>
          <w:strike/>
          <w:shd w:val="clear" w:color="auto" w:fill="F4CCCC"/>
        </w:rPr>
        <w:t xml:space="preserve">- Datos turísticos: accesos, medios de transporte, </w:t>
      </w:r>
      <w:r>
        <w:rPr>
          <w:strike/>
          <w:shd w:val="clear" w:color="auto" w:fill="F4CCCC"/>
        </w:rPr>
        <w:lastRenderedPageBreak/>
        <w:t>alojamientos, restauración, información turística.</w:t>
      </w:r>
      <w:r>
        <w:t xml:space="preserve"> </w:t>
      </w:r>
      <w:r>
        <w:rPr>
          <w:strike/>
          <w:shd w:val="clear" w:color="auto" w:fill="F4CCCC"/>
        </w:rPr>
        <w:t>- Entidades organizadoras, colaboradoras y patrocinadoras.</w:t>
      </w:r>
      <w:r>
        <w:t xml:space="preserve"> </w:t>
      </w:r>
      <w:r>
        <w:rPr>
          <w:strike/>
          <w:shd w:val="clear" w:color="auto" w:fill="F4CCCC"/>
        </w:rPr>
        <w:t>- Contacto organización: direcciones, teléfonos, e-mail y pagina web.</w:t>
      </w:r>
    </w:p>
    <w:p w14:paraId="000000C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38" w:name="_u7e3bwtg6wpe" w:colFirst="0" w:colLast="0"/>
      <w:bookmarkEnd w:id="38"/>
      <w:r>
        <w:rPr>
          <w:rFonts w:ascii="Calibri" w:eastAsia="Calibri" w:hAnsi="Calibri" w:cs="Calibri"/>
          <w:b/>
          <w:color w:val="4F81BD"/>
          <w:sz w:val="28"/>
          <w:szCs w:val="28"/>
        </w:rPr>
        <w:t xml:space="preserve">Artículo 27. </w:t>
      </w:r>
      <w:r>
        <w:rPr>
          <w:rFonts w:ascii="Calibri" w:eastAsia="Calibri" w:hAnsi="Calibri" w:cs="Calibri"/>
          <w:b/>
          <w:strike/>
          <w:color w:val="4F81BD"/>
          <w:sz w:val="28"/>
          <w:szCs w:val="28"/>
          <w:highlight w:val="red"/>
        </w:rPr>
        <w:t>25</w:t>
      </w:r>
      <w:r>
        <w:rPr>
          <w:rFonts w:ascii="Calibri" w:eastAsia="Calibri" w:hAnsi="Calibri" w:cs="Calibri"/>
          <w:b/>
          <w:color w:val="4F81BD"/>
          <w:sz w:val="28"/>
          <w:szCs w:val="28"/>
        </w:rPr>
        <w:t xml:space="preserve"> Reunión técnica o charla técnica</w:t>
      </w:r>
    </w:p>
    <w:p w14:paraId="000000C5" w14:textId="77777777" w:rsidR="004E68A3" w:rsidRDefault="00000000">
      <w:pPr>
        <w:numPr>
          <w:ilvl w:val="0"/>
          <w:numId w:val="99"/>
        </w:numPr>
        <w:spacing w:before="240"/>
      </w:pPr>
      <w:r>
        <w:t>La organización deberá convocar una reunión técnica para informar de los detalles del recorrido, a la que podrán asistir todos los componentes de los equipos. Si el Raid se disputa por etapas, podrá convocarse una reunión técnica antes de cada etapa.</w:t>
      </w:r>
    </w:p>
    <w:p w14:paraId="000000C6" w14:textId="77777777" w:rsidR="004E68A3" w:rsidRDefault="00000000">
      <w:pPr>
        <w:numPr>
          <w:ilvl w:val="0"/>
          <w:numId w:val="99"/>
        </w:numPr>
      </w:pPr>
      <w:r>
        <w:t>Cada reunión se desarrollará con la previsión suficiente como para que los equipos tengan tiempo de preparar la logística de competición antes de la salida. Dicha antelación vendrá marcada, en su caso, en las normas anuales de cada competición.</w:t>
      </w:r>
    </w:p>
    <w:p w14:paraId="000000C7" w14:textId="77777777" w:rsidR="004E68A3" w:rsidRDefault="00000000">
      <w:pPr>
        <w:numPr>
          <w:ilvl w:val="0"/>
          <w:numId w:val="99"/>
        </w:numPr>
      </w:pPr>
      <w:r>
        <w:t>En el Campeonato de Galicia, en las pruebas non-stop y tipo expedición habrá de ser, en lo posible, el día anterior, al menos con 6 horas de antelación.</w:t>
      </w:r>
    </w:p>
    <w:p w14:paraId="000000C8" w14:textId="77777777" w:rsidR="004E68A3" w:rsidRDefault="00000000">
      <w:pPr>
        <w:numPr>
          <w:ilvl w:val="0"/>
          <w:numId w:val="99"/>
        </w:numPr>
        <w:spacing w:after="240"/>
      </w:pPr>
      <w:r>
        <w:t>Todo el material necesario para la competición (dorsales, tarjetas de control, boletín oficial, horarios, informaciones técnicas de última hora, previsión meteorológica…) deberá ser entregado antes de la reunión.</w:t>
      </w:r>
    </w:p>
    <w:p w14:paraId="000000C9" w14:textId="77777777" w:rsidR="004E68A3" w:rsidRDefault="00000000">
      <w:pPr>
        <w:spacing w:before="180" w:after="180"/>
        <w:rPr>
          <w:b/>
          <w:strike/>
          <w:highlight w:val="yellow"/>
        </w:rPr>
      </w:pPr>
      <w:r>
        <w:rPr>
          <w:b/>
          <w:strike/>
          <w:highlight w:val="yellow"/>
        </w:rPr>
        <w:t>E5 ELIMINAR ARTICULOS REPETITIVOS</w:t>
      </w:r>
    </w:p>
    <w:p w14:paraId="000000CA" w14:textId="77777777" w:rsidR="004E68A3" w:rsidRDefault="00000000">
      <w:pPr>
        <w:spacing w:before="180" w:after="180"/>
        <w:rPr>
          <w:strike/>
          <w:shd w:val="clear" w:color="auto" w:fill="F4CCCC"/>
        </w:rPr>
      </w:pPr>
      <w:r>
        <w:rPr>
          <w:strike/>
          <w:shd w:val="clear" w:color="auto" w:fill="F4CCCC"/>
        </w:rPr>
        <w:t>## Artículo 27 -37. Reunión técnica o charla técnica</w:t>
      </w:r>
    </w:p>
    <w:p w14:paraId="000000CB" w14:textId="77777777" w:rsidR="004E68A3" w:rsidRDefault="00000000">
      <w:pPr>
        <w:spacing w:before="180" w:after="180"/>
        <w:rPr>
          <w:strike/>
          <w:shd w:val="clear" w:color="auto" w:fill="F4CCCC"/>
        </w:rPr>
      </w:pPr>
      <w:r>
        <w:rPr>
          <w:strike/>
          <w:shd w:val="clear" w:color="auto" w:fill="F4CCCC"/>
        </w:rPr>
        <w:t>(Sin contenido)</w:t>
      </w:r>
    </w:p>
    <w:p w14:paraId="000000CC" w14:textId="77777777" w:rsidR="004E68A3" w:rsidRDefault="00000000">
      <w:pPr>
        <w:spacing w:before="180" w:after="180"/>
        <w:rPr>
          <w:strike/>
          <w:shd w:val="clear" w:color="auto" w:fill="F4CCCC"/>
        </w:rPr>
      </w:pPr>
      <w:r>
        <w:rPr>
          <w:strike/>
          <w:shd w:val="clear" w:color="auto" w:fill="F4CCCC"/>
        </w:rPr>
        <w:t>## Artículo 117. Reunión técnica o charla técnica</w:t>
      </w:r>
    </w:p>
    <w:p w14:paraId="000000CD" w14:textId="77777777" w:rsidR="004E68A3" w:rsidRDefault="00000000">
      <w:pPr>
        <w:spacing w:before="180" w:after="180"/>
        <w:rPr>
          <w:strike/>
          <w:shd w:val="clear" w:color="auto" w:fill="F4CCCC"/>
        </w:rPr>
      </w:pPr>
      <w:r>
        <w:rPr>
          <w:strike/>
          <w:shd w:val="clear" w:color="auto" w:fill="F4CCCC"/>
        </w:rPr>
        <w:t>1. Con antelación suficiente al inicio de la prueba, el organizador convocará una reunión técnica para informar de los detalles del recorrido, a la que podrán asistir los representantes de los equipos.</w:t>
      </w:r>
    </w:p>
    <w:p w14:paraId="000000CE" w14:textId="77777777" w:rsidR="004E68A3" w:rsidRDefault="00000000">
      <w:pPr>
        <w:spacing w:before="180" w:after="180"/>
        <w:rPr>
          <w:strike/>
          <w:shd w:val="clear" w:color="auto" w:fill="F4CCCC"/>
        </w:rPr>
      </w:pPr>
      <w:r>
        <w:rPr>
          <w:strike/>
          <w:shd w:val="clear" w:color="auto" w:fill="F4CCCC"/>
        </w:rPr>
        <w:t>2. Todos los detalles técnicos del recorrido, los mapas y demás información secreta podrán ser desvelados en ella. Al menos lo serán los que correspondan a la siguiente etapa o sección que se vaya a disputar. Los equipos deberán tener la oportunidad de resolver sus dudas.</w:t>
      </w:r>
    </w:p>
    <w:p w14:paraId="000000CF" w14:textId="77777777" w:rsidR="004E68A3" w:rsidRDefault="00000000">
      <w:pPr>
        <w:spacing w:before="180" w:after="180"/>
        <w:rPr>
          <w:strike/>
          <w:shd w:val="clear" w:color="auto" w:fill="F4CCCC"/>
        </w:rPr>
      </w:pPr>
      <w:r>
        <w:rPr>
          <w:strike/>
          <w:shd w:val="clear" w:color="auto" w:fill="F4CCCC"/>
        </w:rPr>
        <w:t>3. (Sin contenido).</w:t>
      </w:r>
    </w:p>
    <w:p w14:paraId="000000D0"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39" w:name="_tsx1vqutt1q" w:colFirst="0" w:colLast="0"/>
      <w:bookmarkEnd w:id="39"/>
      <w:r>
        <w:rPr>
          <w:rFonts w:ascii="Calibri" w:eastAsia="Calibri" w:hAnsi="Calibri" w:cs="Calibri"/>
          <w:b/>
          <w:color w:val="4F81BD"/>
          <w:sz w:val="32"/>
          <w:szCs w:val="32"/>
        </w:rPr>
        <w:t>CAPÍTULO VII. EQUIPO ORGANIZADOR</w:t>
      </w:r>
    </w:p>
    <w:p w14:paraId="000000D1"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40" w:name="_ilzkyr549pkq" w:colFirst="0" w:colLast="0"/>
      <w:bookmarkEnd w:id="40"/>
      <w:r>
        <w:rPr>
          <w:rFonts w:ascii="Calibri" w:eastAsia="Calibri" w:hAnsi="Calibri" w:cs="Calibri"/>
          <w:b/>
          <w:color w:val="4F81BD"/>
          <w:sz w:val="28"/>
          <w:szCs w:val="28"/>
        </w:rPr>
        <w:t xml:space="preserve">Artículo 28. </w:t>
      </w:r>
      <w:r>
        <w:rPr>
          <w:rFonts w:ascii="Calibri" w:eastAsia="Calibri" w:hAnsi="Calibri" w:cs="Calibri"/>
          <w:b/>
          <w:strike/>
          <w:color w:val="4F81BD"/>
          <w:sz w:val="28"/>
          <w:szCs w:val="28"/>
          <w:highlight w:val="red"/>
        </w:rPr>
        <w:t>26</w:t>
      </w:r>
      <w:r>
        <w:rPr>
          <w:rFonts w:ascii="Calibri" w:eastAsia="Calibri" w:hAnsi="Calibri" w:cs="Calibri"/>
          <w:b/>
          <w:color w:val="4F81BD"/>
          <w:sz w:val="28"/>
          <w:szCs w:val="28"/>
        </w:rPr>
        <w:t xml:space="preserve"> Equipo de organización</w:t>
      </w:r>
    </w:p>
    <w:p w14:paraId="000000D2" w14:textId="77777777" w:rsidR="004E68A3" w:rsidRDefault="00000000">
      <w:pPr>
        <w:numPr>
          <w:ilvl w:val="0"/>
          <w:numId w:val="173"/>
        </w:numPr>
        <w:spacing w:before="240"/>
      </w:pPr>
      <w:r>
        <w:t>Cada organización estructurará su equipo de acorde al programa y necesidades particulares de su evento.</w:t>
      </w:r>
    </w:p>
    <w:p w14:paraId="000000D3" w14:textId="77777777" w:rsidR="004E68A3" w:rsidRDefault="00000000">
      <w:pPr>
        <w:numPr>
          <w:ilvl w:val="0"/>
          <w:numId w:val="173"/>
        </w:numPr>
      </w:pPr>
      <w:r>
        <w:t>El equipo de organización técnica será el encargado de la planificación y desarrollo de los aspectos relativos a la competición. Su número dependerá de la importancia del mismo, del número de participantes previsto y de las necesidades derivadas del recorrido.</w:t>
      </w:r>
    </w:p>
    <w:p w14:paraId="000000D4" w14:textId="77777777" w:rsidR="004E68A3" w:rsidRDefault="00000000">
      <w:pPr>
        <w:numPr>
          <w:ilvl w:val="0"/>
          <w:numId w:val="173"/>
        </w:numPr>
      </w:pPr>
      <w:r>
        <w:t>El equipo de organización técnica de la competición estará formado por:</w:t>
      </w:r>
    </w:p>
    <w:p w14:paraId="000000D5" w14:textId="77777777" w:rsidR="004E68A3" w:rsidRDefault="00000000">
      <w:pPr>
        <w:numPr>
          <w:ilvl w:val="0"/>
          <w:numId w:val="133"/>
        </w:numPr>
      </w:pPr>
      <w:r>
        <w:t>El/la directora/a de Carrera, como máxima persona responsable.</w:t>
      </w:r>
    </w:p>
    <w:p w14:paraId="000000D6" w14:textId="77777777" w:rsidR="004E68A3" w:rsidRDefault="00000000">
      <w:pPr>
        <w:numPr>
          <w:ilvl w:val="0"/>
          <w:numId w:val="133"/>
        </w:numPr>
      </w:pPr>
      <w:r>
        <w:t>El/la Director/a Técnico/a y/o Trazador/a del Recorrido.</w:t>
      </w:r>
    </w:p>
    <w:p w14:paraId="000000D7" w14:textId="77777777" w:rsidR="004E68A3" w:rsidRDefault="00000000">
      <w:pPr>
        <w:numPr>
          <w:ilvl w:val="0"/>
          <w:numId w:val="133"/>
        </w:numPr>
      </w:pPr>
      <w:r>
        <w:lastRenderedPageBreak/>
        <w:t>El/la Jefe/a de Seguridad.</w:t>
      </w:r>
    </w:p>
    <w:p w14:paraId="000000D8" w14:textId="77777777" w:rsidR="004E68A3" w:rsidRDefault="00000000">
      <w:pPr>
        <w:numPr>
          <w:ilvl w:val="0"/>
          <w:numId w:val="133"/>
        </w:numPr>
      </w:pPr>
      <w:r>
        <w:t>Los controladores y controladores de seguridad.</w:t>
      </w:r>
    </w:p>
    <w:p w14:paraId="000000D9" w14:textId="77777777" w:rsidR="004E68A3" w:rsidRDefault="00000000">
      <w:pPr>
        <w:numPr>
          <w:ilvl w:val="0"/>
          <w:numId w:val="133"/>
        </w:numPr>
      </w:pPr>
      <w:r>
        <w:t>Las personas colaboradoras.</w:t>
      </w:r>
    </w:p>
    <w:p w14:paraId="000000DA" w14:textId="77777777" w:rsidR="004E68A3" w:rsidRDefault="00000000">
      <w:pPr>
        <w:numPr>
          <w:ilvl w:val="0"/>
          <w:numId w:val="133"/>
        </w:numPr>
        <w:spacing w:after="240"/>
      </w:pPr>
      <w:r>
        <w:t>El Equipo Sanitario.</w:t>
      </w:r>
    </w:p>
    <w:p w14:paraId="000000D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41" w:name="_pujmtbhx0h7v" w:colFirst="0" w:colLast="0"/>
      <w:bookmarkEnd w:id="41"/>
      <w:r>
        <w:rPr>
          <w:rFonts w:ascii="Calibri" w:eastAsia="Calibri" w:hAnsi="Calibri" w:cs="Calibri"/>
          <w:b/>
          <w:color w:val="4F81BD"/>
          <w:sz w:val="28"/>
          <w:szCs w:val="28"/>
        </w:rPr>
        <w:t xml:space="preserve">Artículo 29. </w:t>
      </w:r>
      <w:r>
        <w:rPr>
          <w:rFonts w:ascii="Calibri" w:eastAsia="Calibri" w:hAnsi="Calibri" w:cs="Calibri"/>
          <w:b/>
          <w:strike/>
          <w:color w:val="4F81BD"/>
          <w:sz w:val="28"/>
          <w:szCs w:val="28"/>
          <w:highlight w:val="red"/>
        </w:rPr>
        <w:t>27</w:t>
      </w:r>
      <w:r>
        <w:rPr>
          <w:rFonts w:ascii="Calibri" w:eastAsia="Calibri" w:hAnsi="Calibri" w:cs="Calibri"/>
          <w:b/>
          <w:color w:val="4F81BD"/>
          <w:sz w:val="28"/>
          <w:szCs w:val="28"/>
        </w:rPr>
        <w:t xml:space="preserve"> Director/a de carrera</w:t>
      </w:r>
    </w:p>
    <w:p w14:paraId="000000DC" w14:textId="77777777" w:rsidR="004E68A3" w:rsidRDefault="00000000">
      <w:pPr>
        <w:spacing w:before="180" w:after="180"/>
      </w:pPr>
      <w:r>
        <w:t>El/la Director/a de Carrera es la persona de la organización responsable de la planificación, la preparación y el desarrollo de todo lo relativo a la competición. Entre sus cometidos están:</w:t>
      </w:r>
    </w:p>
    <w:p w14:paraId="000000DD" w14:textId="77777777" w:rsidR="004E68A3" w:rsidRDefault="00000000">
      <w:pPr>
        <w:numPr>
          <w:ilvl w:val="0"/>
          <w:numId w:val="151"/>
        </w:numPr>
        <w:spacing w:before="240"/>
      </w:pPr>
      <w:r>
        <w:t>Proporcionar la información oficial de la prueba y elaborar los reglamentos particulares de la competición.</w:t>
      </w:r>
    </w:p>
    <w:p w14:paraId="000000DE" w14:textId="77777777" w:rsidR="004E68A3" w:rsidRDefault="00000000">
      <w:pPr>
        <w:numPr>
          <w:ilvl w:val="0"/>
          <w:numId w:val="151"/>
        </w:numPr>
      </w:pPr>
      <w:r>
        <w:t>Dirigir y coordinar a todo el personal de organización técnica involucrado en el desarrollo de la competición.</w:t>
      </w:r>
    </w:p>
    <w:p w14:paraId="000000DF" w14:textId="77777777" w:rsidR="004E68A3" w:rsidRDefault="00000000">
      <w:pPr>
        <w:numPr>
          <w:ilvl w:val="0"/>
          <w:numId w:val="151"/>
        </w:numPr>
      </w:pPr>
      <w:r>
        <w:t>Disponer la logística, el albergue, la comida y el transporte necesarios para los miembros de la organización, del colegio de juezas/jueces y de los equipos participantes.</w:t>
      </w:r>
    </w:p>
    <w:p w14:paraId="000000E0" w14:textId="77777777" w:rsidR="004E68A3" w:rsidRDefault="00000000">
      <w:pPr>
        <w:numPr>
          <w:ilvl w:val="0"/>
          <w:numId w:val="151"/>
        </w:numPr>
      </w:pPr>
      <w:r>
        <w:t>Nombrar a los miembros del equipo técnico y asignar las funciones a cada uno de ellos.</w:t>
      </w:r>
    </w:p>
    <w:p w14:paraId="000000E1" w14:textId="77777777" w:rsidR="004E68A3" w:rsidRDefault="00000000">
      <w:pPr>
        <w:numPr>
          <w:ilvl w:val="0"/>
          <w:numId w:val="151"/>
        </w:numPr>
      </w:pPr>
      <w:r>
        <w:t>Supervisar la preparación de las zonas de competición, del equipamiento, de todas las instalaciones, de los medios de control y de enlace, y las medidas de seguridad.</w:t>
      </w:r>
    </w:p>
    <w:p w14:paraId="000000E2" w14:textId="77777777" w:rsidR="004E68A3" w:rsidRDefault="00000000">
      <w:pPr>
        <w:numPr>
          <w:ilvl w:val="0"/>
          <w:numId w:val="151"/>
        </w:numPr>
        <w:spacing w:after="240"/>
      </w:pPr>
      <w:r>
        <w:t>Velar por el buen funcionamiento de la competición y vigilar el cumplimiento del presente Reglamento, en estrecha colaboración con la Jueza/ el Juez Controlador/a.</w:t>
      </w:r>
    </w:p>
    <w:p w14:paraId="000000E3"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42" w:name="_skn26z195oqa" w:colFirst="0" w:colLast="0"/>
      <w:bookmarkEnd w:id="42"/>
      <w:r>
        <w:rPr>
          <w:rFonts w:ascii="Calibri" w:eastAsia="Calibri" w:hAnsi="Calibri" w:cs="Calibri"/>
          <w:b/>
          <w:color w:val="4F81BD"/>
          <w:sz w:val="28"/>
          <w:szCs w:val="28"/>
        </w:rPr>
        <w:t xml:space="preserve">Artículo 30. </w:t>
      </w:r>
      <w:r>
        <w:rPr>
          <w:rFonts w:ascii="Calibri" w:eastAsia="Calibri" w:hAnsi="Calibri" w:cs="Calibri"/>
          <w:b/>
          <w:strike/>
          <w:color w:val="4F81BD"/>
          <w:sz w:val="28"/>
          <w:szCs w:val="28"/>
          <w:highlight w:val="red"/>
        </w:rPr>
        <w:t>28</w:t>
      </w:r>
      <w:r>
        <w:rPr>
          <w:rFonts w:ascii="Calibri" w:eastAsia="Calibri" w:hAnsi="Calibri" w:cs="Calibri"/>
          <w:b/>
          <w:color w:val="4F81BD"/>
          <w:sz w:val="28"/>
          <w:szCs w:val="28"/>
        </w:rPr>
        <w:t xml:space="preserve"> Director/a técnico/a</w:t>
      </w:r>
    </w:p>
    <w:p w14:paraId="000000E4" w14:textId="77777777" w:rsidR="004E68A3" w:rsidRDefault="00000000">
      <w:pPr>
        <w:numPr>
          <w:ilvl w:val="0"/>
          <w:numId w:val="70"/>
        </w:numPr>
        <w:spacing w:before="240"/>
      </w:pPr>
      <w:r>
        <w:t>El/la Director/a Técnico/a es la persona responsable de todas las cuestiones concernientes al recorrido, al equipamiento de los controles, los mapas y los itinerarios, antes, durante y después de la competición. Su misión es la de garantizar que el recorrido se complete tal y como ha sido planificado.</w:t>
      </w:r>
    </w:p>
    <w:p w14:paraId="000000E5" w14:textId="77777777" w:rsidR="004E68A3" w:rsidRDefault="00000000">
      <w:pPr>
        <w:numPr>
          <w:ilvl w:val="0"/>
          <w:numId w:val="70"/>
        </w:numPr>
      </w:pPr>
      <w:r>
        <w:t>Supervisar o realizar el trazado del recorrido como persona más indicada. Las funciones del/la Directora/a Técnico/a serán:</w:t>
      </w:r>
    </w:p>
    <w:p w14:paraId="000000E6" w14:textId="77777777" w:rsidR="004E68A3" w:rsidRDefault="00000000">
      <w:pPr>
        <w:numPr>
          <w:ilvl w:val="0"/>
          <w:numId w:val="32"/>
        </w:numPr>
      </w:pPr>
      <w:r>
        <w:t>Supervisar o preparar los mapas, las descripciones técnicas y de las tarjetas de control.</w:t>
      </w:r>
    </w:p>
    <w:p w14:paraId="000000E7" w14:textId="77777777" w:rsidR="004E68A3" w:rsidRDefault="00000000">
      <w:pPr>
        <w:numPr>
          <w:ilvl w:val="0"/>
          <w:numId w:val="32"/>
        </w:numPr>
      </w:pPr>
      <w:r>
        <w:t>La supervisión de la correcta entrega de dichos documentos a los equipos, y resolver cualquier duda técnica sobre el itinerario en las reuniones técnicas.</w:t>
      </w:r>
    </w:p>
    <w:p w14:paraId="000000E8" w14:textId="77777777" w:rsidR="004E68A3" w:rsidRDefault="00000000">
      <w:pPr>
        <w:numPr>
          <w:ilvl w:val="0"/>
          <w:numId w:val="32"/>
        </w:numPr>
      </w:pPr>
      <w:r>
        <w:t>La preparación del recorrido, la señalización de itinerarios obligatorios, el balizamiento de zonas prohibidas y el equipamiento de los controles, salida y metas.</w:t>
      </w:r>
    </w:p>
    <w:p w14:paraId="000000E9" w14:textId="77777777" w:rsidR="004E68A3" w:rsidRDefault="00000000">
      <w:pPr>
        <w:numPr>
          <w:ilvl w:val="0"/>
          <w:numId w:val="32"/>
        </w:numPr>
      </w:pPr>
      <w:r>
        <w:t>La restitución inmediata de la señales y del equipamiento, caso de extravío o robo.</w:t>
      </w:r>
    </w:p>
    <w:p w14:paraId="000000EA" w14:textId="77777777" w:rsidR="004E68A3" w:rsidRDefault="00000000">
      <w:pPr>
        <w:numPr>
          <w:ilvl w:val="0"/>
          <w:numId w:val="32"/>
        </w:numPr>
      </w:pPr>
      <w:r>
        <w:t>La retirada de toda la señalización y los elementos empleados en el recorrido.</w:t>
      </w:r>
    </w:p>
    <w:p w14:paraId="000000EB" w14:textId="77777777" w:rsidR="004E68A3" w:rsidRDefault="00000000">
      <w:pPr>
        <w:numPr>
          <w:ilvl w:val="0"/>
          <w:numId w:val="32"/>
        </w:numPr>
      </w:pPr>
      <w:r>
        <w:t>Nombrar a los miembros de su equipo y asignar las funciones a cada uno de ellos.</w:t>
      </w:r>
    </w:p>
    <w:p w14:paraId="000000EC" w14:textId="77777777" w:rsidR="004E68A3" w:rsidRDefault="00000000">
      <w:pPr>
        <w:numPr>
          <w:ilvl w:val="0"/>
          <w:numId w:val="32"/>
        </w:numPr>
        <w:spacing w:after="240"/>
      </w:pPr>
      <w:r>
        <w:t>El asesoramiento al/la directora/a de Carrera en los aspectos técnicos.</w:t>
      </w:r>
    </w:p>
    <w:p w14:paraId="000000E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43" w:name="_nqwy12pxwf3z" w:colFirst="0" w:colLast="0"/>
      <w:bookmarkEnd w:id="43"/>
      <w:r>
        <w:rPr>
          <w:rFonts w:ascii="Calibri" w:eastAsia="Calibri" w:hAnsi="Calibri" w:cs="Calibri"/>
          <w:b/>
          <w:color w:val="4F81BD"/>
          <w:sz w:val="28"/>
          <w:szCs w:val="28"/>
        </w:rPr>
        <w:t xml:space="preserve">Artículo 31. </w:t>
      </w:r>
      <w:r>
        <w:rPr>
          <w:rFonts w:ascii="Calibri" w:eastAsia="Calibri" w:hAnsi="Calibri" w:cs="Calibri"/>
          <w:b/>
          <w:strike/>
          <w:color w:val="4F81BD"/>
          <w:sz w:val="28"/>
          <w:szCs w:val="28"/>
          <w:highlight w:val="red"/>
        </w:rPr>
        <w:t>29</w:t>
      </w:r>
      <w:r>
        <w:rPr>
          <w:rFonts w:ascii="Calibri" w:eastAsia="Calibri" w:hAnsi="Calibri" w:cs="Calibri"/>
          <w:b/>
          <w:color w:val="4F81BD"/>
          <w:sz w:val="28"/>
          <w:szCs w:val="28"/>
        </w:rPr>
        <w:t xml:space="preserve"> Jefe/a de seguridad</w:t>
      </w:r>
    </w:p>
    <w:p w14:paraId="000000EE" w14:textId="77777777" w:rsidR="004E68A3" w:rsidRDefault="00000000">
      <w:pPr>
        <w:numPr>
          <w:ilvl w:val="0"/>
          <w:numId w:val="177"/>
        </w:numPr>
        <w:spacing w:before="240"/>
      </w:pPr>
      <w:r>
        <w:t xml:space="preserve">El/la Jefe/a de Seguridad es la persona responsable de diseñar las normas de seguridad, el plan de prevención de riesgos y el plan de emergencias y evacuación, y </w:t>
      </w:r>
      <w:r>
        <w:lastRenderedPageBreak/>
        <w:t>de ponerlos en marcha durante la competición. Esta función es incompatible con cualquier otra durante la prueba.</w:t>
      </w:r>
    </w:p>
    <w:p w14:paraId="000000EF" w14:textId="77777777" w:rsidR="004E68A3" w:rsidRDefault="00000000">
      <w:pPr>
        <w:numPr>
          <w:ilvl w:val="0"/>
          <w:numId w:val="177"/>
        </w:numPr>
      </w:pPr>
      <w:r>
        <w:t>Se recomienda designar como Jefe/a de Seguridad a personas con experiencia profesional y deportiva en dichos asuntos (raiders pertenecientes a grupos de rescate, bomberos/as, guardia civil de montaña,…). Sus funciones serán:</w:t>
      </w:r>
    </w:p>
    <w:p w14:paraId="000000F0" w14:textId="77777777" w:rsidR="004E68A3" w:rsidRDefault="00000000">
      <w:pPr>
        <w:numPr>
          <w:ilvl w:val="0"/>
          <w:numId w:val="128"/>
        </w:numPr>
      </w:pPr>
      <w:r>
        <w:t>Realizar el estudio de los riesgos a lo largo del recorrido, y adoptar las medidas necesarias para prevenirlos.</w:t>
      </w:r>
    </w:p>
    <w:p w14:paraId="000000F1" w14:textId="77777777" w:rsidR="004E68A3" w:rsidRDefault="00000000">
      <w:pPr>
        <w:numPr>
          <w:ilvl w:val="0"/>
          <w:numId w:val="128"/>
        </w:numPr>
      </w:pPr>
      <w:r>
        <w:t>Disponer los medios para intervenir en caso de accidente.</w:t>
      </w:r>
    </w:p>
    <w:p w14:paraId="000000F2" w14:textId="77777777" w:rsidR="004E68A3" w:rsidRDefault="00000000">
      <w:pPr>
        <w:numPr>
          <w:ilvl w:val="0"/>
          <w:numId w:val="128"/>
        </w:numPr>
      </w:pPr>
      <w:r>
        <w:t>Diseñar y comprobar el sistema de comunicación de la competición.</w:t>
      </w:r>
    </w:p>
    <w:p w14:paraId="000000F3" w14:textId="77777777" w:rsidR="004E68A3" w:rsidRDefault="00000000">
      <w:pPr>
        <w:numPr>
          <w:ilvl w:val="0"/>
          <w:numId w:val="128"/>
        </w:numPr>
      </w:pPr>
      <w:r>
        <w:t>Velar por el mantenimiento de las condiciones de seguridad.</w:t>
      </w:r>
    </w:p>
    <w:p w14:paraId="000000F4" w14:textId="77777777" w:rsidR="004E68A3" w:rsidRDefault="00000000">
      <w:pPr>
        <w:numPr>
          <w:ilvl w:val="0"/>
          <w:numId w:val="128"/>
        </w:numPr>
      </w:pPr>
      <w:r>
        <w:t>Nombrar a los miembros de su equipo y asignar las funciones a cada uno de ellos.</w:t>
      </w:r>
    </w:p>
    <w:p w14:paraId="000000F5" w14:textId="77777777" w:rsidR="004E68A3" w:rsidRDefault="00000000">
      <w:pPr>
        <w:numPr>
          <w:ilvl w:val="0"/>
          <w:numId w:val="128"/>
        </w:numPr>
      </w:pPr>
      <w:r>
        <w:t>Coordinar a su equipo durante la competición.</w:t>
      </w:r>
    </w:p>
    <w:p w14:paraId="000000F6" w14:textId="77777777" w:rsidR="004E68A3" w:rsidRDefault="00000000">
      <w:pPr>
        <w:numPr>
          <w:ilvl w:val="0"/>
          <w:numId w:val="128"/>
        </w:numPr>
        <w:spacing w:after="240"/>
      </w:pPr>
      <w:r>
        <w:t>Informar al/la Directora/a de Carrera y al/la Juez/a Controlador/a de cualquier circunstancia que afecte a la seguridad.</w:t>
      </w:r>
    </w:p>
    <w:p w14:paraId="000000F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44" w:name="_t00ihrravka3" w:colFirst="0" w:colLast="0"/>
      <w:bookmarkEnd w:id="44"/>
      <w:r>
        <w:rPr>
          <w:rFonts w:ascii="Calibri" w:eastAsia="Calibri" w:hAnsi="Calibri" w:cs="Calibri"/>
          <w:b/>
          <w:color w:val="4F81BD"/>
          <w:sz w:val="28"/>
          <w:szCs w:val="28"/>
        </w:rPr>
        <w:t xml:space="preserve">Artículo 32. </w:t>
      </w:r>
      <w:r>
        <w:rPr>
          <w:rFonts w:ascii="Calibri" w:eastAsia="Calibri" w:hAnsi="Calibri" w:cs="Calibri"/>
          <w:b/>
          <w:strike/>
          <w:color w:val="4F81BD"/>
          <w:sz w:val="28"/>
          <w:szCs w:val="28"/>
          <w:highlight w:val="red"/>
        </w:rPr>
        <w:t>30</w:t>
      </w:r>
      <w:r>
        <w:rPr>
          <w:rFonts w:ascii="Calibri" w:eastAsia="Calibri" w:hAnsi="Calibri" w:cs="Calibri"/>
          <w:b/>
          <w:color w:val="4F81BD"/>
          <w:sz w:val="28"/>
          <w:szCs w:val="28"/>
        </w:rPr>
        <w:t xml:space="preserve"> Controladores/as</w:t>
      </w:r>
    </w:p>
    <w:p w14:paraId="000000F8" w14:textId="77777777" w:rsidR="004E68A3" w:rsidRDefault="00000000">
      <w:pPr>
        <w:numPr>
          <w:ilvl w:val="0"/>
          <w:numId w:val="152"/>
        </w:numPr>
        <w:spacing w:before="240"/>
      </w:pPr>
      <w:r>
        <w:t>Los/as controladores/as son los miembros de la organización encargados/as de supervisar o vigilar el desarrollo de los aspectos técnicos de la competición: salida, controles, material obligatorio, puntos de asistencia, neutralizaciones, cruces de carreteras,…</w:t>
      </w:r>
    </w:p>
    <w:p w14:paraId="000000F9" w14:textId="77777777" w:rsidR="004E68A3" w:rsidRDefault="00000000">
      <w:pPr>
        <w:numPr>
          <w:ilvl w:val="0"/>
          <w:numId w:val="152"/>
        </w:numPr>
      </w:pPr>
      <w:r>
        <w:t>Los/as controladores/as podrán tener la consideración de Juezas/ Jueces Auxiliares durante la prueba.</w:t>
      </w:r>
    </w:p>
    <w:p w14:paraId="000000FA" w14:textId="77777777" w:rsidR="004E68A3" w:rsidRDefault="00000000">
      <w:pPr>
        <w:numPr>
          <w:ilvl w:val="0"/>
          <w:numId w:val="152"/>
        </w:numPr>
        <w:spacing w:after="240"/>
      </w:pPr>
      <w:r>
        <w:t>Los/as controladores/as no podrán facilitar en carrera ninguna información técnica referente al desarrollo de la prueba, aunque sean preguntados por un equipo. Sólo podrán proporcionar información a los equipos cuando ésta se la haya proporcionado a su vez el/la Director/a de carrera o la Jueza/ el Juez Controlador/a, y se otorgue a todos los equipos, dicha información a ser posible se realizará por escrito.</w:t>
      </w:r>
    </w:p>
    <w:p w14:paraId="000000F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45" w:name="_mn9vt8dah3al" w:colFirst="0" w:colLast="0"/>
      <w:bookmarkEnd w:id="45"/>
      <w:r>
        <w:rPr>
          <w:rFonts w:ascii="Calibri" w:eastAsia="Calibri" w:hAnsi="Calibri" w:cs="Calibri"/>
          <w:b/>
          <w:color w:val="4F81BD"/>
          <w:sz w:val="28"/>
          <w:szCs w:val="28"/>
        </w:rPr>
        <w:t xml:space="preserve">Artículo 33. </w:t>
      </w:r>
      <w:r>
        <w:rPr>
          <w:rFonts w:ascii="Calibri" w:eastAsia="Calibri" w:hAnsi="Calibri" w:cs="Calibri"/>
          <w:b/>
          <w:strike/>
          <w:color w:val="4F81BD"/>
          <w:sz w:val="28"/>
          <w:szCs w:val="28"/>
          <w:highlight w:val="red"/>
        </w:rPr>
        <w:t>31</w:t>
      </w:r>
      <w:r>
        <w:rPr>
          <w:rFonts w:ascii="Calibri" w:eastAsia="Calibri" w:hAnsi="Calibri" w:cs="Calibri"/>
          <w:b/>
          <w:color w:val="4F81BD"/>
          <w:sz w:val="28"/>
          <w:szCs w:val="28"/>
        </w:rPr>
        <w:t xml:space="preserve"> Controladores/as de seguridad</w:t>
      </w:r>
    </w:p>
    <w:p w14:paraId="000000FC" w14:textId="77777777" w:rsidR="004E68A3" w:rsidRDefault="00000000">
      <w:pPr>
        <w:numPr>
          <w:ilvl w:val="0"/>
          <w:numId w:val="153"/>
        </w:numPr>
        <w:spacing w:before="240"/>
      </w:pPr>
      <w:r>
        <w:t xml:space="preserve">Los/as controladores/as de seguridad forman parte del equipo encargado de la seguridad, </w:t>
      </w:r>
      <w:r>
        <w:rPr>
          <w:rFonts w:ascii="Times New Roman" w:eastAsia="Times New Roman" w:hAnsi="Times New Roman" w:cs="Times New Roman"/>
          <w:highlight w:val="green"/>
        </w:rPr>
        <w:t>coordinados por el</w:t>
      </w:r>
      <w:r>
        <w:t xml:space="preserve"> </w:t>
      </w:r>
      <w:r>
        <w:rPr>
          <w:strike/>
          <w:shd w:val="clear" w:color="auto" w:fill="F4CCCC"/>
        </w:rPr>
        <w:t>y estarán al servicio</w:t>
      </w:r>
      <w:r>
        <w:t xml:space="preserve"> del/la Jefe/a de Seguridad. Para cada prueba o sección especial se destinará al menos un/a controlador/a de seguridad. Sus funciones son las de dirigir el montaje de la prueba especial, establecer el protocolo de progresión de los participantes y las medidas de seguridad; así como vigilar el cumplimiento de éstas durante la competición.</w:t>
      </w:r>
    </w:p>
    <w:p w14:paraId="000000FD" w14:textId="77777777" w:rsidR="004E68A3" w:rsidRDefault="00000000">
      <w:pPr>
        <w:numPr>
          <w:ilvl w:val="0"/>
          <w:numId w:val="153"/>
        </w:numPr>
      </w:pPr>
      <w:r>
        <w:t>Los/as Controladores/as de Seguridad deben poseer conocimientos sobre la disciplina en cuestión y relativos a la seguridad durante su práctica, demostrables en lo posible con titulaciones reconocidas por la Federación o Federaciones competentes o con experiencia profesional de varios años.</w:t>
      </w:r>
    </w:p>
    <w:p w14:paraId="000000FE" w14:textId="77777777" w:rsidR="004E68A3" w:rsidRDefault="00000000">
      <w:pPr>
        <w:numPr>
          <w:ilvl w:val="0"/>
          <w:numId w:val="153"/>
        </w:numPr>
        <w:spacing w:after="240"/>
      </w:pPr>
      <w:r>
        <w:t xml:space="preserve">Durante el desarrollo de la prueba, algunos/as controladores/as de seguridad tendrán la consideración de Juezas/ Jueces de Seguridad, y no podrán hacer otras tareas que no sean las de vigilancia de la seguridad. De necesitarse efectuar comprobaciones de </w:t>
      </w:r>
      <w:r>
        <w:lastRenderedPageBreak/>
        <w:t>material, neutralizaciones, aseguramientos, etc., deberán disponerse otros/as controladores/as o ayudantes que realicen esta labor.</w:t>
      </w:r>
    </w:p>
    <w:p w14:paraId="000000F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46" w:name="_wd3utr90mkxl" w:colFirst="0" w:colLast="0"/>
      <w:bookmarkEnd w:id="46"/>
      <w:r>
        <w:rPr>
          <w:rFonts w:ascii="Calibri" w:eastAsia="Calibri" w:hAnsi="Calibri" w:cs="Calibri"/>
          <w:b/>
          <w:color w:val="4F81BD"/>
          <w:sz w:val="28"/>
          <w:szCs w:val="28"/>
        </w:rPr>
        <w:t xml:space="preserve">Artículo 34. </w:t>
      </w:r>
      <w:r>
        <w:rPr>
          <w:rFonts w:ascii="Calibri" w:eastAsia="Calibri" w:hAnsi="Calibri" w:cs="Calibri"/>
          <w:b/>
          <w:strike/>
          <w:color w:val="4F81BD"/>
          <w:sz w:val="28"/>
          <w:szCs w:val="28"/>
          <w:highlight w:val="red"/>
        </w:rPr>
        <w:t>32</w:t>
      </w:r>
      <w:r>
        <w:rPr>
          <w:rFonts w:ascii="Calibri" w:eastAsia="Calibri" w:hAnsi="Calibri" w:cs="Calibri"/>
          <w:b/>
          <w:color w:val="4F81BD"/>
          <w:sz w:val="28"/>
          <w:szCs w:val="28"/>
        </w:rPr>
        <w:t xml:space="preserve"> Colaboradores/as</w:t>
      </w:r>
    </w:p>
    <w:p w14:paraId="00000100" w14:textId="77777777" w:rsidR="004E68A3" w:rsidRDefault="00000000">
      <w:pPr>
        <w:numPr>
          <w:ilvl w:val="0"/>
          <w:numId w:val="82"/>
        </w:numPr>
        <w:spacing w:before="240"/>
      </w:pPr>
      <w:r>
        <w:t xml:space="preserve">Los/as Colaboradores/as son miembros de la organización que realizan funciones logísticas durante la competición como, por ejemplo, preparación de avituallamientos, montaje de recintos, transporte de material, balizamientos, señalizaciones, … Según su cometido, estarán </w:t>
      </w:r>
      <w:r>
        <w:rPr>
          <w:rFonts w:ascii="Times New Roman" w:eastAsia="Times New Roman" w:hAnsi="Times New Roman" w:cs="Times New Roman"/>
          <w:highlight w:val="green"/>
        </w:rPr>
        <w:t>coordinados por</w:t>
      </w:r>
      <w:r>
        <w:t xml:space="preserve"> </w:t>
      </w:r>
      <w:r>
        <w:rPr>
          <w:strike/>
          <w:shd w:val="clear" w:color="auto" w:fill="F4CCCC"/>
        </w:rPr>
        <w:t>bajo las órdenes de</w:t>
      </w:r>
      <w:r>
        <w:t xml:space="preserve"> las personas responsables de dichas tareas.</w:t>
      </w:r>
    </w:p>
    <w:p w14:paraId="00000101" w14:textId="77777777" w:rsidR="004E68A3" w:rsidRDefault="00000000">
      <w:pPr>
        <w:numPr>
          <w:ilvl w:val="0"/>
          <w:numId w:val="82"/>
        </w:numPr>
      </w:pPr>
      <w:r>
        <w:t xml:space="preserve">Los/as colaboradores/as no podrán facilitar en carrera ninguna información técnica referente al desarrollo de la prueba, aunque sean preguntados por un equipo. Sólo podrán proporcionar información a los equipos cuando ésta se la haya proporcionado a su vez el/la Director/a de Carrera o la Jueza/ el Juez Controlador/a, y se </w:t>
      </w:r>
      <w:r>
        <w:rPr>
          <w:strike/>
          <w:shd w:val="clear" w:color="auto" w:fill="F4CCCC"/>
        </w:rPr>
        <w:t>otorgue</w:t>
      </w:r>
      <w:r>
        <w:t xml:space="preserve"> </w:t>
      </w:r>
      <w:r>
        <w:rPr>
          <w:rFonts w:ascii="Times New Roman" w:eastAsia="Times New Roman" w:hAnsi="Times New Roman" w:cs="Times New Roman"/>
          <w:highlight w:val="green"/>
        </w:rPr>
        <w:t>proporcione</w:t>
      </w:r>
      <w:r>
        <w:t xml:space="preserve"> a todos los equipos </w:t>
      </w:r>
      <w:r>
        <w:rPr>
          <w:rFonts w:ascii="Times New Roman" w:eastAsia="Times New Roman" w:hAnsi="Times New Roman" w:cs="Times New Roman"/>
          <w:highlight w:val="green"/>
        </w:rPr>
        <w:t>dicha información a ser posible se realizará por escrito</w:t>
      </w:r>
      <w:r>
        <w:t>.</w:t>
      </w:r>
    </w:p>
    <w:p w14:paraId="00000102" w14:textId="77777777" w:rsidR="004E68A3" w:rsidRDefault="00000000">
      <w:pPr>
        <w:numPr>
          <w:ilvl w:val="0"/>
          <w:numId w:val="82"/>
        </w:numPr>
        <w:spacing w:after="240"/>
      </w:pPr>
      <w:r>
        <w:rPr>
          <w:rFonts w:ascii="Times New Roman" w:eastAsia="Times New Roman" w:hAnsi="Times New Roman" w:cs="Times New Roman"/>
          <w:highlight w:val="green"/>
        </w:rPr>
        <w:t>Podrán tener la consideración de jueces auxiliares durante la prueba en cuyo caso se encontrarán debidamente identificados como tales</w:t>
      </w:r>
      <w:r>
        <w:t>.</w:t>
      </w:r>
    </w:p>
    <w:p w14:paraId="00000103" w14:textId="77777777" w:rsidR="004E68A3" w:rsidRDefault="00000000">
      <w:pPr>
        <w:spacing w:before="180" w:after="180"/>
        <w:rPr>
          <w:b/>
          <w:strike/>
          <w:highlight w:val="yellow"/>
        </w:rPr>
      </w:pPr>
      <w:r>
        <w:rPr>
          <w:b/>
          <w:strike/>
          <w:highlight w:val="yellow"/>
        </w:rPr>
        <w:t>E8 Modificacion del Artículo 34. 32 Colaboradores y Artículo 35. 33 Equipo Sanitario con mejora de redacción</w:t>
      </w:r>
    </w:p>
    <w:p w14:paraId="0000010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47" w:name="_8c1oys5tqg44" w:colFirst="0" w:colLast="0"/>
      <w:bookmarkEnd w:id="47"/>
      <w:r>
        <w:rPr>
          <w:rFonts w:ascii="Calibri" w:eastAsia="Calibri" w:hAnsi="Calibri" w:cs="Calibri"/>
          <w:b/>
          <w:color w:val="4F81BD"/>
          <w:sz w:val="28"/>
          <w:szCs w:val="28"/>
        </w:rPr>
        <w:t xml:space="preserve">Artículo 35. </w:t>
      </w:r>
      <w:r>
        <w:rPr>
          <w:rFonts w:ascii="Calibri" w:eastAsia="Calibri" w:hAnsi="Calibri" w:cs="Calibri"/>
          <w:b/>
          <w:strike/>
          <w:color w:val="4F81BD"/>
          <w:sz w:val="28"/>
          <w:szCs w:val="28"/>
          <w:highlight w:val="red"/>
        </w:rPr>
        <w:t>33</w:t>
      </w:r>
      <w:r>
        <w:rPr>
          <w:rFonts w:ascii="Calibri" w:eastAsia="Calibri" w:hAnsi="Calibri" w:cs="Calibri"/>
          <w:b/>
          <w:color w:val="4F81BD"/>
          <w:sz w:val="28"/>
          <w:szCs w:val="28"/>
        </w:rPr>
        <w:t xml:space="preserve"> Equipo Sanitario</w:t>
      </w:r>
    </w:p>
    <w:p w14:paraId="00000105" w14:textId="77777777" w:rsidR="004E68A3" w:rsidRDefault="00000000">
      <w:pPr>
        <w:numPr>
          <w:ilvl w:val="0"/>
          <w:numId w:val="63"/>
        </w:numPr>
        <w:spacing w:before="240"/>
      </w:pPr>
      <w:r>
        <w:t>Las funciones del Equipo Sanitario presente en la competición son las de intervenir en caso de accidente o enfermedad, dar socorro y primeras ayudas.</w:t>
      </w:r>
    </w:p>
    <w:p w14:paraId="00000106" w14:textId="77777777" w:rsidR="004E68A3" w:rsidRDefault="00000000">
      <w:pPr>
        <w:numPr>
          <w:ilvl w:val="0"/>
          <w:numId w:val="63"/>
        </w:numPr>
      </w:pPr>
      <w:r>
        <w:t>El Equipo Sanitario tendrá además las siguientes funciones:</w:t>
      </w:r>
    </w:p>
    <w:p w14:paraId="00000107" w14:textId="77777777" w:rsidR="004E68A3" w:rsidRDefault="00000000">
      <w:pPr>
        <w:numPr>
          <w:ilvl w:val="0"/>
          <w:numId w:val="150"/>
        </w:numPr>
      </w:pPr>
      <w:r>
        <w:rPr>
          <w:rFonts w:ascii="Times New Roman" w:eastAsia="Times New Roman" w:hAnsi="Times New Roman" w:cs="Times New Roman"/>
          <w:highlight w:val="green"/>
        </w:rPr>
        <w:t>Valorar, si es necesario, el estado físico de un participante</w:t>
      </w:r>
      <w:r>
        <w:t xml:space="preserve"> </w:t>
      </w:r>
      <w:r>
        <w:rPr>
          <w:strike/>
          <w:shd w:val="clear" w:color="auto" w:fill="F4CCCC"/>
        </w:rPr>
        <w:t>Realizar el examen de participantes con problemas físicos</w:t>
      </w:r>
      <w:r>
        <w:t xml:space="preserve"> y decidir sobre la conveniencia de </w:t>
      </w:r>
      <w:r>
        <w:rPr>
          <w:rFonts w:ascii="Times New Roman" w:eastAsia="Times New Roman" w:hAnsi="Times New Roman" w:cs="Times New Roman"/>
          <w:highlight w:val="green"/>
        </w:rPr>
        <w:t>si debe</w:t>
      </w:r>
      <w:r>
        <w:t xml:space="preserve"> continuar o no compitiendo.</w:t>
      </w:r>
    </w:p>
    <w:p w14:paraId="00000108" w14:textId="77777777" w:rsidR="004E68A3" w:rsidRDefault="00000000">
      <w:pPr>
        <w:numPr>
          <w:ilvl w:val="0"/>
          <w:numId w:val="150"/>
        </w:numPr>
      </w:pPr>
      <w:r>
        <w:t>Velar por la observación de las normas higiénicas de la organización y de la competición, en general.</w:t>
      </w:r>
    </w:p>
    <w:p w14:paraId="00000109" w14:textId="77777777" w:rsidR="004E68A3" w:rsidRDefault="00000000">
      <w:pPr>
        <w:numPr>
          <w:ilvl w:val="0"/>
          <w:numId w:val="150"/>
        </w:numPr>
        <w:spacing w:after="240"/>
      </w:pPr>
      <w:r>
        <w:rPr>
          <w:strike/>
          <w:shd w:val="clear" w:color="auto" w:fill="F4CCCC"/>
        </w:rPr>
        <w:t>Coordinar al resto del personal sanitario</w:t>
      </w:r>
      <w:r>
        <w:t>.</w:t>
      </w:r>
    </w:p>
    <w:p w14:paraId="0000010A"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48" w:name="_ghzmippelztn" w:colFirst="0" w:colLast="0"/>
      <w:bookmarkEnd w:id="48"/>
      <w:r>
        <w:rPr>
          <w:rFonts w:ascii="Calibri" w:eastAsia="Calibri" w:hAnsi="Calibri" w:cs="Calibri"/>
          <w:b/>
          <w:color w:val="4F81BD"/>
          <w:sz w:val="32"/>
          <w:szCs w:val="32"/>
        </w:rPr>
        <w:t>CAPÍTULO VIII. PREPARACIÓN DE LA COMPETICIÓN</w:t>
      </w:r>
    </w:p>
    <w:p w14:paraId="0000010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49" w:name="_55t4jpmxklw6" w:colFirst="0" w:colLast="0"/>
      <w:bookmarkEnd w:id="49"/>
      <w:r>
        <w:rPr>
          <w:rFonts w:ascii="Calibri" w:eastAsia="Calibri" w:hAnsi="Calibri" w:cs="Calibri"/>
          <w:b/>
          <w:color w:val="4F81BD"/>
          <w:sz w:val="28"/>
          <w:szCs w:val="28"/>
        </w:rPr>
        <w:t xml:space="preserve">Artículo 36. </w:t>
      </w:r>
      <w:r>
        <w:rPr>
          <w:rFonts w:ascii="Calibri" w:eastAsia="Calibri" w:hAnsi="Calibri" w:cs="Calibri"/>
          <w:b/>
          <w:strike/>
          <w:color w:val="4F81BD"/>
          <w:sz w:val="28"/>
          <w:szCs w:val="28"/>
          <w:highlight w:val="red"/>
        </w:rPr>
        <w:t>34</w:t>
      </w:r>
      <w:r>
        <w:rPr>
          <w:rFonts w:ascii="Calibri" w:eastAsia="Calibri" w:hAnsi="Calibri" w:cs="Calibri"/>
          <w:b/>
          <w:color w:val="4F81BD"/>
          <w:sz w:val="28"/>
          <w:szCs w:val="28"/>
        </w:rPr>
        <w:t xml:space="preserve"> Terreno de competición</w:t>
      </w:r>
    </w:p>
    <w:p w14:paraId="0000010C" w14:textId="77777777" w:rsidR="004E68A3" w:rsidRDefault="00000000">
      <w:pPr>
        <w:numPr>
          <w:ilvl w:val="0"/>
          <w:numId w:val="176"/>
        </w:numPr>
        <w:spacing w:before="240"/>
      </w:pPr>
      <w:r>
        <w:rPr>
          <w:rFonts w:ascii="Times New Roman" w:eastAsia="Times New Roman" w:hAnsi="Times New Roman" w:cs="Times New Roman"/>
          <w:highlight w:val="green"/>
        </w:rPr>
        <w:t>Como norma general, el</w:t>
      </w:r>
      <w:r>
        <w:t xml:space="preserve"> itinerario </w:t>
      </w:r>
      <w:r>
        <w:rPr>
          <w:strike/>
          <w:shd w:val="clear" w:color="auto" w:fill="F4CCCC"/>
        </w:rPr>
        <w:t>preciso</w:t>
      </w:r>
      <w:r>
        <w:t xml:space="preserve"> de la competición no habrá sido usado para un Raid anterior y, en caso de haberlo sido, habrá pasado el suficiente tiempo como para que no sea una ventaja </w:t>
      </w:r>
      <w:r>
        <w:rPr>
          <w:strike/>
          <w:shd w:val="clear" w:color="auto" w:fill="F4CCCC"/>
        </w:rPr>
        <w:t>considerable</w:t>
      </w:r>
      <w:r>
        <w:t xml:space="preserve"> para ningún/a competidor/a.</w:t>
      </w:r>
    </w:p>
    <w:p w14:paraId="0000010D" w14:textId="77777777" w:rsidR="004E68A3" w:rsidRDefault="00000000">
      <w:pPr>
        <w:numPr>
          <w:ilvl w:val="0"/>
          <w:numId w:val="176"/>
        </w:numPr>
      </w:pPr>
      <w:r>
        <w:t xml:space="preserve">La zona de la competición, </w:t>
      </w:r>
      <w:r>
        <w:rPr>
          <w:rFonts w:ascii="Times New Roman" w:eastAsia="Times New Roman" w:hAnsi="Times New Roman" w:cs="Times New Roman"/>
          <w:highlight w:val="green"/>
        </w:rPr>
        <w:t>o una parte de ella, quedará restringida</w:t>
      </w:r>
      <w:r>
        <w:t xml:space="preserve"> </w:t>
      </w:r>
      <w:r>
        <w:rPr>
          <w:b/>
          <w:strike/>
          <w:highlight w:val="yellow"/>
        </w:rPr>
        <w:t>E5 ELIMINAR ARTICULOS REPETITIVOS</w:t>
      </w:r>
      <w:r>
        <w:t xml:space="preserve"> </w:t>
      </w:r>
      <w:r>
        <w:rPr>
          <w:strike/>
          <w:shd w:val="clear" w:color="auto" w:fill="F4CCCC"/>
        </w:rPr>
        <w:t>se prohibirá para el entrenamiento tan pronto como haya sido elegida. Si no es posible, se dará a conocer la zona a todos los/as competidores/as. El acceso de los equipos al terreno donde se dispute la prueba quedará prohibido</w:t>
      </w:r>
      <w:r>
        <w:t xml:space="preserve"> desde el momento en que así se establezca por la organización.</w:t>
      </w:r>
    </w:p>
    <w:p w14:paraId="0000010E" w14:textId="77777777" w:rsidR="004E68A3" w:rsidRDefault="00000000">
      <w:pPr>
        <w:numPr>
          <w:ilvl w:val="0"/>
          <w:numId w:val="176"/>
        </w:numPr>
      </w:pPr>
      <w:r>
        <w:lastRenderedPageBreak/>
        <w:t>Tanto la organización como los/as participantes deberán poner todos los medios a su alcance para no causar impactos en la naturaleza. La organización además tiene la obligación de desmontar y devolver a su estado original las zonas de competición, una vez finalizada la prueba.</w:t>
      </w:r>
    </w:p>
    <w:p w14:paraId="0000010F" w14:textId="77777777" w:rsidR="004E68A3" w:rsidRDefault="00000000">
      <w:pPr>
        <w:numPr>
          <w:ilvl w:val="0"/>
          <w:numId w:val="176"/>
        </w:numPr>
        <w:spacing w:after="240"/>
      </w:pPr>
      <w:r>
        <w:t>Todo el personal relacionado con el evento respetará estrictamente los derechos públicos y privados, las normas medioambientales y las instrucciones dadas por las autoridades.</w:t>
      </w:r>
    </w:p>
    <w:p w14:paraId="0000011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50" w:name="_iph8jffvjhqk" w:colFirst="0" w:colLast="0"/>
      <w:bookmarkEnd w:id="50"/>
      <w:r>
        <w:rPr>
          <w:rFonts w:ascii="Calibri" w:eastAsia="Calibri" w:hAnsi="Calibri" w:cs="Calibri"/>
          <w:b/>
          <w:color w:val="4F81BD"/>
          <w:sz w:val="28"/>
          <w:szCs w:val="28"/>
        </w:rPr>
        <w:t xml:space="preserve">Artículo 37. </w:t>
      </w:r>
      <w:r>
        <w:rPr>
          <w:rFonts w:ascii="Calibri" w:eastAsia="Calibri" w:hAnsi="Calibri" w:cs="Calibri"/>
          <w:b/>
          <w:strike/>
          <w:color w:val="4F81BD"/>
          <w:sz w:val="28"/>
          <w:szCs w:val="28"/>
          <w:highlight w:val="red"/>
        </w:rPr>
        <w:t>35</w:t>
      </w:r>
      <w:r>
        <w:rPr>
          <w:rFonts w:ascii="Calibri" w:eastAsia="Calibri" w:hAnsi="Calibri" w:cs="Calibri"/>
          <w:b/>
          <w:color w:val="4F81BD"/>
          <w:sz w:val="28"/>
          <w:szCs w:val="28"/>
        </w:rPr>
        <w:t xml:space="preserve"> Autorizaciones y permisos</w:t>
      </w:r>
    </w:p>
    <w:p w14:paraId="00000111" w14:textId="77777777" w:rsidR="004E68A3" w:rsidRDefault="00000000">
      <w:pPr>
        <w:numPr>
          <w:ilvl w:val="0"/>
          <w:numId w:val="28"/>
        </w:numPr>
        <w:spacing w:before="240"/>
      </w:pPr>
      <w:r>
        <w:t>La organización deberá solicitar cuantos permisos y autorizaciones sean necesarios para poder celebrar la prueba. Es su obligación contactar con las autoridades, las fuerzas de orden público, las personas propietarias de los terrenos y con las personas responsables de Medio Ambiente de la zona, para asegurarse de que la competición se pueda celebrar con garantías.</w:t>
      </w:r>
    </w:p>
    <w:p w14:paraId="00000112" w14:textId="77777777" w:rsidR="004E68A3" w:rsidRDefault="00000000">
      <w:pPr>
        <w:numPr>
          <w:ilvl w:val="0"/>
          <w:numId w:val="28"/>
        </w:numPr>
        <w:spacing w:after="240"/>
      </w:pPr>
      <w:r>
        <w:t>La organización deberá comunicar, a los/as participantes, las especiales conductas que habrán de guardarse al pasar por aquellas zonas que así lo requieran.</w:t>
      </w:r>
    </w:p>
    <w:p w14:paraId="00000113" w14:textId="77777777" w:rsidR="004E68A3" w:rsidRDefault="00000000">
      <w:pPr>
        <w:spacing w:before="180" w:after="180"/>
        <w:rPr>
          <w:b/>
          <w:strike/>
          <w:highlight w:val="yellow"/>
        </w:rPr>
      </w:pPr>
      <w:r>
        <w:rPr>
          <w:b/>
          <w:strike/>
          <w:highlight w:val="yellow"/>
        </w:rPr>
        <w:t>E9 Modificacion del Artículo 38 -36 Mapas solamente con cambios de mejora de redacción y fomentando 2 juegos de mapas por equipo</w:t>
      </w:r>
    </w:p>
    <w:p w14:paraId="00000114" w14:textId="77777777" w:rsidR="004E68A3" w:rsidRDefault="00000000">
      <w:pPr>
        <w:spacing w:before="180" w:after="180"/>
        <w:rPr>
          <w:strike/>
          <w:shd w:val="clear" w:color="auto" w:fill="F4CCCC"/>
        </w:rPr>
      </w:pPr>
      <w:r>
        <w:rPr>
          <w:strike/>
          <w:shd w:val="clear" w:color="auto" w:fill="F4CCCC"/>
        </w:rPr>
        <w:t>## Artículo 36. Mapas</w:t>
      </w:r>
    </w:p>
    <w:p w14:paraId="00000115"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51" w:name="_9fmjui468j9" w:colFirst="0" w:colLast="0"/>
      <w:bookmarkEnd w:id="51"/>
      <w:r>
        <w:rPr>
          <w:rFonts w:ascii="Calibri" w:eastAsia="Calibri" w:hAnsi="Calibri" w:cs="Calibri"/>
          <w:b/>
          <w:color w:val="4F81BD"/>
          <w:sz w:val="28"/>
          <w:szCs w:val="28"/>
        </w:rPr>
        <w:t>Artículo 38. Mapas</w:t>
      </w:r>
    </w:p>
    <w:p w14:paraId="00000116" w14:textId="77777777" w:rsidR="004E68A3" w:rsidRDefault="00000000">
      <w:pPr>
        <w:numPr>
          <w:ilvl w:val="0"/>
          <w:numId w:val="67"/>
        </w:numPr>
        <w:spacing w:before="240"/>
      </w:pPr>
      <w:r>
        <w:rPr>
          <w:rFonts w:ascii="Times New Roman" w:eastAsia="Times New Roman" w:hAnsi="Times New Roman" w:cs="Times New Roman"/>
          <w:highlight w:val="green"/>
        </w:rPr>
        <w:t>La simbología de referencia será la recogida en la</w:t>
      </w:r>
      <w:r>
        <w:t xml:space="preserve"> </w:t>
      </w:r>
      <w:r>
        <w:rPr>
          <w:strike/>
          <w:shd w:val="clear" w:color="auto" w:fill="F4CCCC"/>
        </w:rPr>
        <w:t>Lo ideal sería utilizar mapas topográficos con</w:t>
      </w:r>
      <w:r>
        <w:t xml:space="preserve"> normativa IOF. </w:t>
      </w:r>
      <w:r>
        <w:rPr>
          <w:rFonts w:ascii="Times New Roman" w:eastAsia="Times New Roman" w:hAnsi="Times New Roman" w:cs="Times New Roman"/>
          <w:highlight w:val="green"/>
        </w:rPr>
        <w:t>No obstante</w:t>
      </w:r>
      <w:r>
        <w:t xml:space="preserve">, </w:t>
      </w:r>
      <w:r>
        <w:rPr>
          <w:strike/>
          <w:shd w:val="clear" w:color="auto" w:fill="F4CCCC"/>
        </w:rPr>
        <w:t>pero dada la extensión que ocupa el área de desarrollo de un raid, para la competición</w:t>
      </w:r>
      <w:r>
        <w:t xml:space="preserve"> se podrá utilizar cualquier mapa oficial topográfico, </w:t>
      </w:r>
      <w:r>
        <w:rPr>
          <w:strike/>
          <w:shd w:val="clear" w:color="auto" w:fill="F4CCCC"/>
        </w:rPr>
        <w:t>de acceso público</w:t>
      </w:r>
      <w:r>
        <w:t xml:space="preserve">, que sea apto para </w:t>
      </w:r>
      <w:r>
        <w:rPr>
          <w:rFonts w:ascii="Times New Roman" w:eastAsia="Times New Roman" w:hAnsi="Times New Roman" w:cs="Times New Roman"/>
          <w:highlight w:val="green"/>
        </w:rPr>
        <w:t>cada</w:t>
      </w:r>
      <w:r>
        <w:t xml:space="preserve"> </w:t>
      </w:r>
      <w:r>
        <w:rPr>
          <w:strike/>
          <w:shd w:val="clear" w:color="auto" w:fill="F4CCCC"/>
        </w:rPr>
        <w:t>la</w:t>
      </w:r>
      <w:r>
        <w:t xml:space="preserve"> disciplina en cuestión. La escala preferente será 1:25.000, con una equidistancia de 10 ó 20 m (evitando el uso de equidistancias de 5 m en mapas con escalas mayores de 1:20.000), aunque la Jueza/ el Juez Controlador/a podrá autorizar otras escalas cuando aquélla no proporcione la información necesaria, o sea demasiado detallada, para la navegación con el medio de desplazamiento utilizado. </w:t>
      </w:r>
      <w:r>
        <w:rPr>
          <w:rFonts w:ascii="Times New Roman" w:eastAsia="Times New Roman" w:hAnsi="Times New Roman" w:cs="Times New Roman"/>
          <w:highlight w:val="green"/>
        </w:rPr>
        <w:t>El mapa debe tener una correcta legibilidad para la escala a la que ha sido impreso, sobre todo en zonas urbanas y en mapas poco trabajados. Los símbolos deben adaptarse a la escala impresa.</w:t>
      </w:r>
    </w:p>
    <w:p w14:paraId="00000117" w14:textId="77777777" w:rsidR="004E68A3" w:rsidRDefault="00000000">
      <w:pPr>
        <w:numPr>
          <w:ilvl w:val="0"/>
          <w:numId w:val="121"/>
        </w:numPr>
      </w:pPr>
      <w:r>
        <w:rPr>
          <w:b/>
        </w:rPr>
        <w:t>Mapa de orientación</w:t>
      </w:r>
      <w:r>
        <w:t xml:space="preserve"> es el documento cartográfico que representa una instalación deportiva, por lo general al aire libre en un entorno natural o urbano, en la que se desarrolla el deporte de orientación en cualquiera de sus especialidades.</w:t>
      </w:r>
    </w:p>
    <w:p w14:paraId="00000118" w14:textId="77777777" w:rsidR="004E68A3" w:rsidRDefault="00000000">
      <w:pPr>
        <w:numPr>
          <w:ilvl w:val="0"/>
          <w:numId w:val="121"/>
        </w:numPr>
      </w:pPr>
      <w:r>
        <w:t>Los mapas de orientación son elaborados por personas con conocimientos cartográficos específicos. Estas creaciones originales están protegidas por la Ley de Protección Intelectual, que integra una serie de derechos de carácter personal y/o patrimonial.</w:t>
      </w:r>
    </w:p>
    <w:p w14:paraId="00000119" w14:textId="77777777" w:rsidR="004E68A3" w:rsidRDefault="00000000">
      <w:pPr>
        <w:numPr>
          <w:ilvl w:val="0"/>
          <w:numId w:val="121"/>
        </w:numPr>
      </w:pPr>
      <w:r>
        <w:t>La titularidad de los derechos de explotación de un mapa de orientación debe regularse a través de un contrato de cesión de derechos entre el/la autor/a y el cesionario.</w:t>
      </w:r>
    </w:p>
    <w:p w14:paraId="0000011A" w14:textId="77777777" w:rsidR="004E68A3" w:rsidRDefault="00000000">
      <w:pPr>
        <w:numPr>
          <w:ilvl w:val="0"/>
          <w:numId w:val="121"/>
        </w:numPr>
      </w:pPr>
      <w:r>
        <w:lastRenderedPageBreak/>
        <w:t>La FEGADO podrá diseñar líneas de apoyo a la creación de mapas nuevos y/o actualización de los existentes.</w:t>
      </w:r>
    </w:p>
    <w:p w14:paraId="0000011B" w14:textId="77777777" w:rsidR="004E68A3" w:rsidRDefault="00000000">
      <w:pPr>
        <w:numPr>
          <w:ilvl w:val="0"/>
          <w:numId w:val="121"/>
        </w:numPr>
      </w:pPr>
      <w:r>
        <w:t>La FEGADO velará por la calidad de los mapas de orientación, pudiendo designar una persona colaborador/a-asesor/a en materia de cartografía. Promoverá el buen uso de los mapas y el intercambio de información entre autores/as a través de la convocatoria de Mesas de Cartografía.</w:t>
      </w:r>
    </w:p>
    <w:p w14:paraId="0000011C" w14:textId="77777777" w:rsidR="004E68A3" w:rsidRDefault="00000000">
      <w:pPr>
        <w:numPr>
          <w:ilvl w:val="0"/>
          <w:numId w:val="120"/>
        </w:numPr>
      </w:pPr>
      <w:r>
        <w:t xml:space="preserve">Para las secciones técnicas y pruebas especiales, se permite el uso de mapas, croquis, fotos o reseñas específicas dependiendo de la </w:t>
      </w:r>
      <w:r>
        <w:rPr>
          <w:rFonts w:ascii="Times New Roman" w:eastAsia="Times New Roman" w:hAnsi="Times New Roman" w:cs="Times New Roman"/>
          <w:highlight w:val="green"/>
        </w:rPr>
        <w:t>disciplina</w:t>
      </w:r>
      <w:r>
        <w:t xml:space="preserve"> </w:t>
      </w:r>
      <w:r>
        <w:rPr>
          <w:strike/>
          <w:shd w:val="clear" w:color="auto" w:fill="F4CCCC"/>
        </w:rPr>
        <w:t>especialidad</w:t>
      </w:r>
      <w:r>
        <w:t xml:space="preserve"> en cuestión (mapas de orientación, croquis de cuevas, fotos de vías, reseñas de barrancos,…). </w:t>
      </w:r>
      <w:r>
        <w:rPr>
          <w:strike/>
          <w:shd w:val="clear" w:color="auto" w:fill="F4CCCC"/>
        </w:rPr>
        <w:t>Estás habrán de ajustarse a las normas establecidas por las federaciones correspondientes</w:t>
      </w:r>
      <w:r>
        <w:t>.</w:t>
      </w:r>
    </w:p>
    <w:p w14:paraId="0000011D" w14:textId="77777777" w:rsidR="004E68A3" w:rsidRDefault="00000000">
      <w:pPr>
        <w:numPr>
          <w:ilvl w:val="0"/>
          <w:numId w:val="120"/>
        </w:numPr>
      </w:pPr>
      <w:r>
        <w:rPr>
          <w:rFonts w:ascii="Times New Roman" w:eastAsia="Times New Roman" w:hAnsi="Times New Roman" w:cs="Times New Roman"/>
          <w:highlight w:val="green"/>
        </w:rPr>
        <w:t>Cualquier</w:t>
      </w:r>
      <w:r>
        <w:t xml:space="preserve"> </w:t>
      </w:r>
      <w:r>
        <w:rPr>
          <w:strike/>
          <w:shd w:val="clear" w:color="auto" w:fill="F4CCCC"/>
        </w:rPr>
        <w:t>Independientemente del</w:t>
      </w:r>
      <w:r>
        <w:t xml:space="preserve"> tipo de </w:t>
      </w:r>
      <w:r>
        <w:rPr>
          <w:rFonts w:ascii="Times New Roman" w:eastAsia="Times New Roman" w:hAnsi="Times New Roman" w:cs="Times New Roman"/>
          <w:highlight w:val="green"/>
        </w:rPr>
        <w:t>mapa que se utilice deberá</w:t>
      </w:r>
      <w:r>
        <w:t xml:space="preserve"> </w:t>
      </w:r>
      <w:r>
        <w:rPr>
          <w:strike/>
          <w:shd w:val="clear" w:color="auto" w:fill="F4CCCC"/>
        </w:rPr>
        <w:t>documento o escala elegida, los mapas habrán de</w:t>
      </w:r>
      <w:r>
        <w:t xml:space="preserve"> sufrir una revisión de campo con el fin de proporcionar una información veraz, útil, objetiva y precisa. </w:t>
      </w:r>
      <w:r>
        <w:rPr>
          <w:strike/>
          <w:shd w:val="clear" w:color="auto" w:fill="F4CCCC"/>
        </w:rPr>
        <w:t>Los errores detectados y los cambios que afecten al desarrollo de la prueba habrán de ser corregidos</w:t>
      </w:r>
      <w:r>
        <w:t>.</w:t>
      </w:r>
    </w:p>
    <w:p w14:paraId="0000011E" w14:textId="77777777" w:rsidR="004E68A3" w:rsidRDefault="00000000">
      <w:pPr>
        <w:numPr>
          <w:ilvl w:val="0"/>
          <w:numId w:val="120"/>
        </w:numPr>
      </w:pPr>
      <w:r>
        <w:rPr>
          <w:rFonts w:ascii="Times New Roman" w:eastAsia="Times New Roman" w:hAnsi="Times New Roman" w:cs="Times New Roman"/>
          <w:highlight w:val="green"/>
        </w:rPr>
        <w:t>En la revisión</w:t>
      </w:r>
      <w:r>
        <w:t xml:space="preserve"> </w:t>
      </w:r>
      <w:r>
        <w:rPr>
          <w:strike/>
          <w:shd w:val="clear" w:color="auto" w:fill="F4CCCC"/>
        </w:rPr>
        <w:t>El trabajo</w:t>
      </w:r>
      <w:r>
        <w:t xml:space="preserve"> de campo del mapa </w:t>
      </w:r>
      <w:r>
        <w:rPr>
          <w:rFonts w:ascii="Times New Roman" w:eastAsia="Times New Roman" w:hAnsi="Times New Roman" w:cs="Times New Roman"/>
          <w:highlight w:val="green"/>
        </w:rPr>
        <w:t>se contemplarán, siguiendo</w:t>
      </w:r>
      <w:r>
        <w:t xml:space="preserve"> </w:t>
      </w:r>
      <w:r>
        <w:rPr>
          <w:strike/>
          <w:shd w:val="clear" w:color="auto" w:fill="F4CCCC"/>
        </w:rPr>
        <w:t>deberá realizarse</w:t>
      </w:r>
      <w:r>
        <w:t xml:space="preserve">, en lo posible, </w:t>
      </w:r>
      <w:r>
        <w:rPr>
          <w:strike/>
          <w:shd w:val="clear" w:color="auto" w:fill="F4CCCC"/>
        </w:rPr>
        <w:t>siguiendo</w:t>
      </w:r>
      <w:r>
        <w:t xml:space="preserve"> las normas IOF </w:t>
      </w:r>
      <w:r>
        <w:rPr>
          <w:strike/>
          <w:shd w:val="clear" w:color="auto" w:fill="F4CCCC"/>
        </w:rPr>
        <w:t>Se contemplarán</w:t>
      </w:r>
      <w:r>
        <w:t xml:space="preserve"> los siguientes </w:t>
      </w:r>
      <w:r>
        <w:rPr>
          <w:rFonts w:ascii="Times New Roman" w:eastAsia="Times New Roman" w:hAnsi="Times New Roman" w:cs="Times New Roman"/>
          <w:highlight w:val="green"/>
        </w:rPr>
        <w:t>trabajos</w:t>
      </w:r>
      <w:r>
        <w:t xml:space="preserve"> </w:t>
      </w:r>
      <w:r>
        <w:rPr>
          <w:strike/>
          <w:shd w:val="clear" w:color="auto" w:fill="F4CCCC"/>
        </w:rPr>
        <w:t>mínimos</w:t>
      </w:r>
      <w:r>
        <w:t>:</w:t>
      </w:r>
    </w:p>
    <w:p w14:paraId="0000011F" w14:textId="77777777" w:rsidR="004E68A3" w:rsidRDefault="00000000">
      <w:pPr>
        <w:numPr>
          <w:ilvl w:val="0"/>
          <w:numId w:val="7"/>
        </w:numPr>
      </w:pPr>
      <w:r>
        <w:t xml:space="preserve">Revisión de carreteras, </w:t>
      </w:r>
      <w:r>
        <w:rPr>
          <w:rFonts w:ascii="Times New Roman" w:eastAsia="Times New Roman" w:hAnsi="Times New Roman" w:cs="Times New Roman"/>
          <w:highlight w:val="green"/>
        </w:rPr>
        <w:t>edificaciones</w:t>
      </w:r>
      <w:r>
        <w:t>, pistas, caminos y senderos, que influyan en el recorrido.</w:t>
      </w:r>
    </w:p>
    <w:p w14:paraId="00000120" w14:textId="77777777" w:rsidR="004E68A3" w:rsidRDefault="00000000">
      <w:pPr>
        <w:numPr>
          <w:ilvl w:val="0"/>
          <w:numId w:val="7"/>
        </w:numPr>
      </w:pPr>
      <w:r>
        <w:rPr>
          <w:strike/>
          <w:shd w:val="clear" w:color="auto" w:fill="F4CCCC"/>
        </w:rPr>
        <w:t>Delimitación en lo posible de las zonas transitables y no transitables</w:t>
      </w:r>
      <w:r>
        <w:t>.</w:t>
      </w:r>
    </w:p>
    <w:p w14:paraId="00000121" w14:textId="77777777" w:rsidR="004E68A3" w:rsidRDefault="00000000">
      <w:pPr>
        <w:numPr>
          <w:ilvl w:val="0"/>
          <w:numId w:val="7"/>
        </w:numPr>
      </w:pPr>
      <w:r>
        <w:t>Delimitación de zonas peligrosas, obstáculos lineales infranqueables de grandes dimensiones y pasos ventajosos.</w:t>
      </w:r>
    </w:p>
    <w:p w14:paraId="00000122" w14:textId="77777777" w:rsidR="004E68A3" w:rsidRDefault="00000000">
      <w:pPr>
        <w:numPr>
          <w:ilvl w:val="0"/>
          <w:numId w:val="7"/>
        </w:numPr>
      </w:pPr>
      <w:r>
        <w:rPr>
          <w:strike/>
          <w:shd w:val="clear" w:color="auto" w:fill="F4CCCC"/>
        </w:rPr>
        <w:t>Localización de casas aisladas y núcleos de población</w:t>
      </w:r>
      <w:r>
        <w:t>.</w:t>
      </w:r>
    </w:p>
    <w:p w14:paraId="00000123" w14:textId="77777777" w:rsidR="004E68A3" w:rsidRDefault="00000000">
      <w:pPr>
        <w:numPr>
          <w:ilvl w:val="0"/>
          <w:numId w:val="7"/>
        </w:numPr>
      </w:pPr>
      <w:r>
        <w:t>Delimitación de zonas privadas, prohibidas o protegidas.</w:t>
      </w:r>
    </w:p>
    <w:p w14:paraId="00000124" w14:textId="77777777" w:rsidR="004E68A3" w:rsidRDefault="00000000">
      <w:pPr>
        <w:numPr>
          <w:ilvl w:val="0"/>
          <w:numId w:val="131"/>
        </w:numPr>
      </w:pPr>
      <w:r>
        <w:t>Los mapas deberán estar protegidos para evitar su rotura o el dañado de los colores.</w:t>
      </w:r>
    </w:p>
    <w:p w14:paraId="00000125" w14:textId="77777777" w:rsidR="004E68A3" w:rsidRDefault="00000000">
      <w:pPr>
        <w:numPr>
          <w:ilvl w:val="0"/>
          <w:numId w:val="131"/>
        </w:numPr>
      </w:pPr>
      <w:r>
        <w:t>Si ya se ha competido en la zona, se deberá exhibir una copia de los mapas utilizados a través de la página web y en el centro de competición.</w:t>
      </w:r>
    </w:p>
    <w:p w14:paraId="00000126" w14:textId="77777777" w:rsidR="004E68A3" w:rsidRDefault="00000000">
      <w:pPr>
        <w:numPr>
          <w:ilvl w:val="0"/>
          <w:numId w:val="131"/>
        </w:numPr>
      </w:pPr>
      <w:r>
        <w:t xml:space="preserve">Se podrán hacer uno o más cambios de mapa durante la carrera. Se procurará que estos cambios sean los mínimos necesarios. </w:t>
      </w:r>
      <w:r>
        <w:rPr>
          <w:rFonts w:ascii="Times New Roman" w:eastAsia="Times New Roman" w:hAnsi="Times New Roman" w:cs="Times New Roman"/>
          <w:highlight w:val="green"/>
        </w:rPr>
        <w:t>Los</w:t>
      </w:r>
      <w:r>
        <w:t xml:space="preserve"> </w:t>
      </w:r>
      <w:r>
        <w:rPr>
          <w:strike/>
          <w:shd w:val="clear" w:color="auto" w:fill="F4CCCC"/>
        </w:rPr>
        <w:t>El</w:t>
      </w:r>
      <w:r>
        <w:t xml:space="preserve"> tamaños de mapa recomendados es </w:t>
      </w:r>
      <w:r>
        <w:rPr>
          <w:strike/>
          <w:shd w:val="clear" w:color="auto" w:fill="F4CCCC"/>
        </w:rPr>
        <w:t>son</w:t>
      </w:r>
      <w:r>
        <w:t xml:space="preserve"> el DIN-A4 </w:t>
      </w:r>
      <w:r>
        <w:rPr>
          <w:rFonts w:ascii="Times New Roman" w:eastAsia="Times New Roman" w:hAnsi="Times New Roman" w:cs="Times New Roman"/>
          <w:highlight w:val="green"/>
        </w:rPr>
        <w:t>y DIN-A3</w:t>
      </w:r>
      <w:r>
        <w:t>, aunque se admiten otras dimensiones, nunca mayores de las necesarias. Se recomienda que todos los tramos de una sección queden recogidos, si es posible, en el mismo documento.</w:t>
      </w:r>
    </w:p>
    <w:p w14:paraId="00000127" w14:textId="77777777" w:rsidR="004E68A3" w:rsidRDefault="00000000">
      <w:pPr>
        <w:numPr>
          <w:ilvl w:val="0"/>
          <w:numId w:val="131"/>
        </w:numPr>
      </w:pPr>
      <w:r>
        <w:rPr>
          <w:strike/>
          <w:shd w:val="clear" w:color="auto" w:fill="F4CCCC"/>
        </w:rPr>
        <w:t>8. (Sin contenido)</w:t>
      </w:r>
      <w:r>
        <w:t xml:space="preserve"> Los </w:t>
      </w:r>
      <w:r>
        <w:rPr>
          <w:strike/>
          <w:shd w:val="clear" w:color="auto" w:fill="F4CCCC"/>
        </w:rPr>
        <w:t>mapas, los</w:t>
      </w:r>
      <w:r>
        <w:t xml:space="preserve"> trazados y todo lo que se imprima sobre </w:t>
      </w:r>
      <w:r>
        <w:rPr>
          <w:rFonts w:ascii="Times New Roman" w:eastAsia="Times New Roman" w:hAnsi="Times New Roman" w:cs="Times New Roman"/>
          <w:highlight w:val="green"/>
        </w:rPr>
        <w:t>los mapas</w:t>
      </w:r>
      <w:r>
        <w:t xml:space="preserve"> </w:t>
      </w:r>
      <w:r>
        <w:rPr>
          <w:strike/>
          <w:shd w:val="clear" w:color="auto" w:fill="F4CCCC"/>
        </w:rPr>
        <w:t>ellos</w:t>
      </w:r>
      <w:r>
        <w:t>, deberá seguir en todo lo posible las especificaciones internacionales para los mapas de orientación (IOF International Specification for Orienteering Maps).</w:t>
      </w:r>
    </w:p>
    <w:p w14:paraId="00000128" w14:textId="77777777" w:rsidR="004E68A3" w:rsidRDefault="00000000">
      <w:pPr>
        <w:numPr>
          <w:ilvl w:val="0"/>
          <w:numId w:val="131"/>
        </w:numPr>
        <w:spacing w:after="240"/>
      </w:pPr>
      <w:r>
        <w:rPr>
          <w:rFonts w:ascii="Times New Roman" w:eastAsia="Times New Roman" w:hAnsi="Times New Roman" w:cs="Times New Roman"/>
          <w:highlight w:val="green"/>
        </w:rPr>
        <w:t>Como norma general, en cada Raid se entregarán dos juegos de mapas para cada equipo, fomentando que haya más de un componente del equipo que participe en la orientación</w:t>
      </w:r>
      <w:r>
        <w:t>.</w:t>
      </w:r>
    </w:p>
    <w:p w14:paraId="00000129" w14:textId="77777777" w:rsidR="004E68A3" w:rsidRDefault="00000000">
      <w:pPr>
        <w:pStyle w:val="Ttulo2"/>
        <w:keepNext w:val="0"/>
        <w:keepLines w:val="0"/>
        <w:spacing w:before="0" w:after="0"/>
        <w:rPr>
          <w:rFonts w:ascii="Times New Roman" w:eastAsia="Times New Roman" w:hAnsi="Times New Roman" w:cs="Times New Roman"/>
          <w:b/>
          <w:color w:val="4F81BD"/>
          <w:sz w:val="22"/>
          <w:szCs w:val="22"/>
          <w:highlight w:val="green"/>
        </w:rPr>
      </w:pPr>
      <w:bookmarkStart w:id="52" w:name="_t9un8qdto0wt" w:colFirst="0" w:colLast="0"/>
      <w:bookmarkEnd w:id="52"/>
      <w:r>
        <w:rPr>
          <w:rFonts w:ascii="Calibri" w:eastAsia="Calibri" w:hAnsi="Calibri" w:cs="Calibri"/>
          <w:b/>
          <w:color w:val="4F81BD"/>
          <w:sz w:val="28"/>
          <w:szCs w:val="28"/>
        </w:rPr>
        <w:t xml:space="preserve">Artículo 39. </w:t>
      </w:r>
      <w:r>
        <w:rPr>
          <w:rFonts w:ascii="Times New Roman" w:eastAsia="Times New Roman" w:hAnsi="Times New Roman" w:cs="Times New Roman"/>
          <w:b/>
          <w:color w:val="4F81BD"/>
          <w:sz w:val="22"/>
          <w:szCs w:val="22"/>
          <w:highlight w:val="green"/>
        </w:rPr>
        <w:t>Publicidad de los mapas</w:t>
      </w:r>
    </w:p>
    <w:p w14:paraId="0000012A" w14:textId="77777777" w:rsidR="004E68A3" w:rsidRDefault="00000000">
      <w:pPr>
        <w:spacing w:before="180" w:after="180"/>
        <w:rPr>
          <w:rFonts w:ascii="Times New Roman" w:eastAsia="Times New Roman" w:hAnsi="Times New Roman" w:cs="Times New Roman"/>
          <w:highlight w:val="green"/>
        </w:rPr>
      </w:pPr>
      <w:r>
        <w:rPr>
          <w:rFonts w:ascii="Times New Roman" w:eastAsia="Times New Roman" w:hAnsi="Times New Roman" w:cs="Times New Roman"/>
          <w:highlight w:val="green"/>
        </w:rPr>
        <w:t>(sin contenido)</w:t>
      </w:r>
    </w:p>
    <w:p w14:paraId="0000012B" w14:textId="77777777" w:rsidR="004E68A3" w:rsidRDefault="00000000">
      <w:pPr>
        <w:spacing w:before="180" w:after="180"/>
        <w:rPr>
          <w:b/>
          <w:strike/>
          <w:highlight w:val="yellow"/>
        </w:rPr>
      </w:pPr>
      <w:r>
        <w:rPr>
          <w:b/>
          <w:strike/>
          <w:highlight w:val="yellow"/>
        </w:rPr>
        <w:t>F4 Integración del Artículo 39 en el 135 (nuevo 40) SOBRE la OBLIGATORIEDAD del CONTROL DE MATERIAL</w:t>
      </w:r>
    </w:p>
    <w:p w14:paraId="0000012C" w14:textId="77777777" w:rsidR="004E68A3" w:rsidRDefault="00000000">
      <w:pPr>
        <w:spacing w:before="180" w:after="180"/>
        <w:rPr>
          <w:strike/>
          <w:shd w:val="clear" w:color="auto" w:fill="F4CCCC"/>
        </w:rPr>
      </w:pPr>
      <w:r>
        <w:rPr>
          <w:strike/>
          <w:shd w:val="clear" w:color="auto" w:fill="F4CCCC"/>
        </w:rPr>
        <w:lastRenderedPageBreak/>
        <w:t>## Artículo 39. Revisión de material y de técnicas</w:t>
      </w:r>
    </w:p>
    <w:p w14:paraId="0000012D" w14:textId="77777777" w:rsidR="004E68A3" w:rsidRDefault="00000000">
      <w:pPr>
        <w:spacing w:before="180" w:after="180"/>
        <w:rPr>
          <w:strike/>
          <w:shd w:val="clear" w:color="auto" w:fill="F4CCCC"/>
        </w:rPr>
      </w:pPr>
      <w:r>
        <w:rPr>
          <w:strike/>
          <w:shd w:val="clear" w:color="auto" w:fill="F4CCCC"/>
        </w:rPr>
        <w:t>1. A discreción de la organización se podrá habilitar un recinto, claramente diferenciado, donde los equipos habrán de pasar la revisión del material obligatorio. Con la información de la prueba se proporcionará información del lugar y horario en que este recinto estará abierto para que los equipos pasen dicha revisión.</w:t>
      </w:r>
    </w:p>
    <w:p w14:paraId="0000012E" w14:textId="77777777" w:rsidR="004E68A3" w:rsidRDefault="00000000">
      <w:pPr>
        <w:spacing w:before="180" w:after="180"/>
        <w:rPr>
          <w:strike/>
          <w:shd w:val="clear" w:color="auto" w:fill="F4CCCC"/>
        </w:rPr>
      </w:pPr>
      <w:r>
        <w:rPr>
          <w:strike/>
          <w:shd w:val="clear" w:color="auto" w:fill="F4CCCC"/>
        </w:rPr>
        <w:t>2. La organización comprobará que cada equipo presenta la lista de material obligatorio, en condiciones suficientes de uso.</w:t>
      </w:r>
    </w:p>
    <w:p w14:paraId="0000012F" w14:textId="77777777" w:rsidR="004E68A3" w:rsidRDefault="00000000">
      <w:pPr>
        <w:spacing w:before="180" w:after="180"/>
        <w:rPr>
          <w:strike/>
          <w:shd w:val="clear" w:color="auto" w:fill="F4CCCC"/>
        </w:rPr>
      </w:pPr>
      <w:r>
        <w:rPr>
          <w:strike/>
          <w:shd w:val="clear" w:color="auto" w:fill="F4CCCC"/>
        </w:rPr>
        <w:t>3. Si así se estimara conveniente, se podrá exigir también que los componentes de los equipos demuestren de forma práctica su dominio sobre algunas técnicas concretas de algunas especialidades. Esto es especialmente recomendable cuando los equipos vayan a progresar sin supervisión en una prueba especial.</w:t>
      </w:r>
    </w:p>
    <w:p w14:paraId="00000130" w14:textId="77777777" w:rsidR="004E68A3" w:rsidRDefault="00000000">
      <w:pPr>
        <w:spacing w:before="180" w:after="180"/>
        <w:rPr>
          <w:b/>
          <w:strike/>
          <w:highlight w:val="yellow"/>
        </w:rPr>
      </w:pPr>
      <w:r>
        <w:rPr>
          <w:b/>
          <w:strike/>
          <w:highlight w:val="yellow"/>
        </w:rPr>
        <w:t>E5 ELIMINAR ARTICULOS REPETITIVOS</w:t>
      </w:r>
    </w:p>
    <w:p w14:paraId="00000131" w14:textId="77777777" w:rsidR="004E68A3" w:rsidRDefault="00000000">
      <w:pPr>
        <w:spacing w:before="180" w:after="180"/>
        <w:rPr>
          <w:strike/>
          <w:shd w:val="clear" w:color="auto" w:fill="F4CCCC"/>
        </w:rPr>
      </w:pPr>
      <w:r>
        <w:rPr>
          <w:strike/>
          <w:shd w:val="clear" w:color="auto" w:fill="F4CCCC"/>
        </w:rPr>
        <w:t>## Artículo 118. Revisión previa de material y técnicas</w:t>
      </w:r>
    </w:p>
    <w:p w14:paraId="00000132" w14:textId="77777777" w:rsidR="004E68A3" w:rsidRDefault="00000000">
      <w:pPr>
        <w:spacing w:before="180" w:after="180"/>
        <w:rPr>
          <w:strike/>
          <w:shd w:val="clear" w:color="auto" w:fill="F4CCCC"/>
        </w:rPr>
      </w:pPr>
      <w:r>
        <w:rPr>
          <w:strike/>
          <w:shd w:val="clear" w:color="auto" w:fill="F4CCCC"/>
        </w:rPr>
        <w:t>1. A discreción de la organización se podrá exigir a los equipos demostrar que poseen todo el material obligatorio estipulado para la competición, en perfectas condiciones de uso, para poder participar en la prueba.</w:t>
      </w:r>
    </w:p>
    <w:p w14:paraId="00000133" w14:textId="77777777" w:rsidR="004E68A3" w:rsidRDefault="00000000">
      <w:pPr>
        <w:spacing w:before="180" w:after="180"/>
        <w:rPr>
          <w:strike/>
          <w:shd w:val="clear" w:color="auto" w:fill="F4CCCC"/>
        </w:rPr>
      </w:pPr>
      <w:r>
        <w:rPr>
          <w:strike/>
          <w:shd w:val="clear" w:color="auto" w:fill="F4CCCC"/>
        </w:rPr>
        <w:t>2. Si así se estimara conveniente, se podrá exigir también que los componentes de los equipos demuestren de forma práctica su dominio sobre algunas técnicas concretas de cada especialidad. Esto es especialmente recomendable cuando los equipos vayan a progresar sin supervisión.</w:t>
      </w:r>
    </w:p>
    <w:p w14:paraId="00000134" w14:textId="77777777" w:rsidR="004E68A3" w:rsidRDefault="00000000">
      <w:pPr>
        <w:spacing w:before="180" w:after="180"/>
        <w:rPr>
          <w:strike/>
          <w:shd w:val="clear" w:color="auto" w:fill="F4CCCC"/>
        </w:rPr>
      </w:pPr>
      <w:r>
        <w:rPr>
          <w:strike/>
          <w:shd w:val="clear" w:color="auto" w:fill="F4CCCC"/>
        </w:rPr>
        <w:t>3. La organización informará del lugar y horario en los que se podrá pasar la revisión previa de material. El equipo que no se presente o no pase esta revisión no podrá tomar la salida.</w:t>
      </w:r>
    </w:p>
    <w:p w14:paraId="00000135" w14:textId="77777777" w:rsidR="004E68A3" w:rsidRDefault="00000000">
      <w:pPr>
        <w:spacing w:before="180" w:after="180"/>
        <w:rPr>
          <w:strike/>
          <w:shd w:val="clear" w:color="auto" w:fill="F4CCCC"/>
        </w:rPr>
      </w:pPr>
      <w:r>
        <w:rPr>
          <w:strike/>
          <w:shd w:val="clear" w:color="auto" w:fill="F4CCCC"/>
        </w:rPr>
        <w:t>4. Estas revisiones y comprobaciones se hará en presencia del Juez Controlador, o del Juez Auxiliar designado. El material de emergencia será precintado.</w:t>
      </w:r>
    </w:p>
    <w:p w14:paraId="00000136" w14:textId="77777777" w:rsidR="004E68A3" w:rsidRDefault="00000000">
      <w:pPr>
        <w:pStyle w:val="Ttulo2"/>
        <w:keepNext w:val="0"/>
        <w:keepLines w:val="0"/>
        <w:spacing w:before="0" w:after="0"/>
        <w:rPr>
          <w:rFonts w:ascii="Times New Roman" w:eastAsia="Times New Roman" w:hAnsi="Times New Roman" w:cs="Times New Roman"/>
          <w:b/>
          <w:color w:val="4F81BD"/>
          <w:sz w:val="22"/>
          <w:szCs w:val="22"/>
          <w:highlight w:val="green"/>
        </w:rPr>
      </w:pPr>
      <w:bookmarkStart w:id="53" w:name="_m5pr4elrpksp" w:colFirst="0" w:colLast="0"/>
      <w:bookmarkEnd w:id="53"/>
      <w:r>
        <w:rPr>
          <w:rFonts w:ascii="Calibri" w:eastAsia="Calibri" w:hAnsi="Calibri" w:cs="Calibri"/>
          <w:b/>
          <w:color w:val="4F81BD"/>
          <w:sz w:val="28"/>
          <w:szCs w:val="28"/>
        </w:rPr>
        <w:t xml:space="preserve">Artículo 40. </w:t>
      </w:r>
      <w:r>
        <w:rPr>
          <w:rFonts w:ascii="Calibri" w:eastAsia="Calibri" w:hAnsi="Calibri" w:cs="Calibri"/>
          <w:b/>
          <w:strike/>
          <w:color w:val="4F81BD"/>
          <w:sz w:val="28"/>
          <w:szCs w:val="28"/>
          <w:highlight w:val="red"/>
        </w:rPr>
        <w:t>135</w:t>
      </w:r>
      <w:r>
        <w:rPr>
          <w:rFonts w:ascii="Calibri" w:eastAsia="Calibri" w:hAnsi="Calibri" w:cs="Calibri"/>
          <w:b/>
          <w:color w:val="4F81BD"/>
          <w:sz w:val="28"/>
          <w:szCs w:val="28"/>
        </w:rPr>
        <w:t xml:space="preserve"> Revisión de material </w:t>
      </w:r>
      <w:r>
        <w:rPr>
          <w:rFonts w:ascii="Times New Roman" w:eastAsia="Times New Roman" w:hAnsi="Times New Roman" w:cs="Times New Roman"/>
          <w:b/>
          <w:color w:val="4F81BD"/>
          <w:sz w:val="22"/>
          <w:szCs w:val="22"/>
          <w:highlight w:val="green"/>
        </w:rPr>
        <w:t>y de técnicas</w:t>
      </w:r>
    </w:p>
    <w:p w14:paraId="00000137" w14:textId="77777777" w:rsidR="004E68A3" w:rsidRDefault="00000000">
      <w:pPr>
        <w:numPr>
          <w:ilvl w:val="0"/>
          <w:numId w:val="165"/>
        </w:numPr>
        <w:spacing w:before="240"/>
      </w:pPr>
      <w:r>
        <w:t xml:space="preserve">Los equipos tienen la obligación de llevar consigo, en cada momento, el </w:t>
      </w:r>
      <w:r>
        <w:rPr>
          <w:b/>
        </w:rPr>
        <w:t>material obligatorio</w:t>
      </w:r>
      <w:r>
        <w:t xml:space="preserve"> estipulado y presentarlo si así es requerido. Además, deberán utilizar, sin modificar, todos los dorsales y elementos de identificación proporcionados por la organización.</w:t>
      </w:r>
    </w:p>
    <w:p w14:paraId="00000138" w14:textId="77777777" w:rsidR="004E68A3" w:rsidRDefault="00000000">
      <w:pPr>
        <w:numPr>
          <w:ilvl w:val="0"/>
          <w:numId w:val="165"/>
        </w:numPr>
      </w:pPr>
      <w:r>
        <w:rPr>
          <w:rFonts w:ascii="Times New Roman" w:eastAsia="Times New Roman" w:hAnsi="Times New Roman" w:cs="Times New Roman"/>
          <w:highlight w:val="green"/>
        </w:rPr>
        <w:t>En cada competición se comprobará que cada equipo porta el material obligatorio requerido, en condiciones suficientes de uso. Para ello, la organización deberá habilitar una zona, claramente diferenciada, donde los equipos habrán de pasar una revisión</w:t>
      </w:r>
      <w:r>
        <w:t>.</w:t>
      </w:r>
      <w:r>
        <w:rPr>
          <w:strike/>
          <w:shd w:val="clear" w:color="auto" w:fill="F4CCCC"/>
        </w:rPr>
        <w:t>2. La organización podrá habilitar recintos claramente diferenciados, donde los equipos habrán de pasar la revisión de material. La comprobación se hará en tiempo neutralizado y en presencia de un Juez, quién certificará la revisión.</w:t>
      </w:r>
    </w:p>
    <w:p w14:paraId="00000139" w14:textId="77777777" w:rsidR="004E68A3" w:rsidRDefault="00000000">
      <w:pPr>
        <w:numPr>
          <w:ilvl w:val="0"/>
          <w:numId w:val="165"/>
        </w:numPr>
      </w:pPr>
      <w:r>
        <w:rPr>
          <w:rFonts w:ascii="Times New Roman" w:eastAsia="Times New Roman" w:hAnsi="Times New Roman" w:cs="Times New Roman"/>
          <w:highlight w:val="green"/>
        </w:rPr>
        <w:lastRenderedPageBreak/>
        <w:t>Si así se estimara conveniente, se podrá exigir también que los componentes de los equipos demuestren de forma práctica su dominio sobre algunas técnicas concretas de algunas especialidades</w:t>
      </w:r>
      <w:r>
        <w:t>.</w:t>
      </w:r>
    </w:p>
    <w:p w14:paraId="0000013A" w14:textId="77777777" w:rsidR="004E68A3" w:rsidRDefault="00000000">
      <w:pPr>
        <w:numPr>
          <w:ilvl w:val="0"/>
          <w:numId w:val="165"/>
        </w:numPr>
        <w:spacing w:after="240"/>
      </w:pPr>
      <w:r>
        <w:t xml:space="preserve">Estas comprobaciones se harán en presencia del Juez Controlador, </w:t>
      </w:r>
      <w:r>
        <w:rPr>
          <w:rFonts w:ascii="Times New Roman" w:eastAsia="Times New Roman" w:hAnsi="Times New Roman" w:cs="Times New Roman"/>
          <w:highlight w:val="green"/>
        </w:rPr>
        <w:t>o un juez auxiliar por él designado y perfectamente acreditado</w:t>
      </w:r>
      <w:r>
        <w:t xml:space="preserve">, quién certificará la revisión. </w:t>
      </w:r>
      <w:r>
        <w:rPr>
          <w:strike/>
          <w:shd w:val="clear" w:color="auto" w:fill="F4CCCC"/>
        </w:rPr>
        <w:t>3. Esta verificación podrá realizarse en cualquier momento de la competición, sin previo aviso. La falta de algún elemento conllevará la sanción correspondiente.</w:t>
      </w:r>
    </w:p>
    <w:p w14:paraId="0000013B" w14:textId="77777777" w:rsidR="004E68A3" w:rsidRDefault="00000000">
      <w:pPr>
        <w:spacing w:before="180" w:after="180"/>
        <w:rPr>
          <w:b/>
          <w:strike/>
          <w:highlight w:val="yellow"/>
        </w:rPr>
      </w:pPr>
      <w:r>
        <w:rPr>
          <w:b/>
          <w:strike/>
          <w:highlight w:val="yellow"/>
        </w:rPr>
        <w:t>F4 Integración del Artículo 39 en el 135 (nuevo 40) SOBRE el CONTROL DE MATERIAL OBLIGATORIO</w:t>
      </w:r>
    </w:p>
    <w:p w14:paraId="0000013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54" w:name="_ynso73b8sy0f" w:colFirst="0" w:colLast="0"/>
      <w:bookmarkEnd w:id="54"/>
      <w:r>
        <w:rPr>
          <w:rFonts w:ascii="Calibri" w:eastAsia="Calibri" w:hAnsi="Calibri" w:cs="Calibri"/>
          <w:b/>
          <w:color w:val="4F81BD"/>
          <w:sz w:val="28"/>
          <w:szCs w:val="28"/>
        </w:rPr>
        <w:t xml:space="preserve">Artículo 41. </w:t>
      </w:r>
      <w:r>
        <w:rPr>
          <w:rFonts w:ascii="Calibri" w:eastAsia="Calibri" w:hAnsi="Calibri" w:cs="Calibri"/>
          <w:b/>
          <w:strike/>
          <w:color w:val="4F81BD"/>
          <w:sz w:val="28"/>
          <w:szCs w:val="28"/>
          <w:highlight w:val="red"/>
        </w:rPr>
        <w:t>42</w:t>
      </w:r>
      <w:r>
        <w:rPr>
          <w:rFonts w:ascii="Calibri" w:eastAsia="Calibri" w:hAnsi="Calibri" w:cs="Calibri"/>
          <w:b/>
          <w:color w:val="4F81BD"/>
          <w:sz w:val="28"/>
          <w:szCs w:val="28"/>
        </w:rPr>
        <w:t xml:space="preserve"> Puntos de control de paso</w:t>
      </w:r>
    </w:p>
    <w:p w14:paraId="0000013D" w14:textId="77777777" w:rsidR="004E68A3" w:rsidRDefault="00000000">
      <w:pPr>
        <w:numPr>
          <w:ilvl w:val="0"/>
          <w:numId w:val="12"/>
        </w:numPr>
        <w:spacing w:before="240"/>
      </w:pPr>
      <w:r>
        <w:t xml:space="preserve">La organización será responsable de equipar todos los controles con un sistema de control de paso aprobado por la FEDO y la IOF (Anexo III). Incluso, si se estimara necesario podrán disponerse personas de vigilancia o un/a controlador/a, </w:t>
      </w:r>
      <w:r>
        <w:rPr>
          <w:rFonts w:ascii="Times New Roman" w:eastAsia="Times New Roman" w:hAnsi="Times New Roman" w:cs="Times New Roman"/>
          <w:highlight w:val="green"/>
        </w:rPr>
        <w:t>los cuales podrán tener la consideración de jueces auxiliares durante la prueba en cuyo caso se encontrarán debidamente identificados como tales</w:t>
      </w:r>
      <w:r>
        <w:t>.</w:t>
      </w:r>
    </w:p>
    <w:p w14:paraId="0000013E" w14:textId="77777777" w:rsidR="004E68A3" w:rsidRDefault="00000000">
      <w:pPr>
        <w:numPr>
          <w:ilvl w:val="0"/>
          <w:numId w:val="12"/>
        </w:numPr>
      </w:pPr>
      <w:r>
        <w:t>El personal que se sitúe en los controles de paso no podrá proporcionar ningún tipo de información, ni hacer indicaciones a los equipos que pudieran suponer una ventaja respecto a los que le preceden o le siguen. Quedan expresamente prohibidas las indicaciones relativas a la orientación.</w:t>
      </w:r>
    </w:p>
    <w:p w14:paraId="0000013F" w14:textId="77777777" w:rsidR="004E68A3" w:rsidRDefault="00000000">
      <w:pPr>
        <w:numPr>
          <w:ilvl w:val="0"/>
          <w:numId w:val="12"/>
        </w:numPr>
      </w:pPr>
      <w:r>
        <w:t>Se permitirá dar indicaciones que vayan en beneficio de la seguridad de los/as participantes. Cuando estas se proporcionen habrán de hacerse extensivas a todos los equipos por igual.</w:t>
      </w:r>
    </w:p>
    <w:p w14:paraId="00000140" w14:textId="77777777" w:rsidR="004E68A3" w:rsidRDefault="00000000">
      <w:pPr>
        <w:numPr>
          <w:ilvl w:val="0"/>
          <w:numId w:val="12"/>
        </w:numPr>
        <w:spacing w:after="240"/>
      </w:pPr>
      <w:r>
        <w:t>La norma general señala que los equipos deben competir en completa autonomía. No obstante, la organización podrá disponer algunos avituallamientos a lo largo de algunos controles, siempre que existan circunstancias especiales que así pudieran aconsejarlo (excesivo calor, excesiva duración de la sección,…).</w:t>
      </w:r>
    </w:p>
    <w:p w14:paraId="00000141" w14:textId="77777777" w:rsidR="004E68A3" w:rsidRDefault="00000000">
      <w:pPr>
        <w:spacing w:before="180" w:after="180"/>
        <w:rPr>
          <w:b/>
          <w:strike/>
          <w:highlight w:val="yellow"/>
        </w:rPr>
      </w:pPr>
      <w:r>
        <w:rPr>
          <w:b/>
          <w:strike/>
          <w:highlight w:val="yellow"/>
        </w:rPr>
        <w:t>E10 Unificar articulos 41 -42 Puntos de control de paso y 119 Sistema de control de paso</w:t>
      </w:r>
    </w:p>
    <w:p w14:paraId="00000142" w14:textId="77777777" w:rsidR="004E68A3" w:rsidRDefault="00000000">
      <w:pPr>
        <w:spacing w:before="180" w:after="180"/>
        <w:rPr>
          <w:strike/>
          <w:shd w:val="clear" w:color="auto" w:fill="F4CCCC"/>
        </w:rPr>
      </w:pPr>
      <w:r>
        <w:rPr>
          <w:strike/>
          <w:shd w:val="clear" w:color="auto" w:fill="F4CCCC"/>
        </w:rPr>
        <w:t>## Artículo 119. Sistema de control de paso</w:t>
      </w:r>
    </w:p>
    <w:p w14:paraId="00000143" w14:textId="77777777" w:rsidR="004E68A3" w:rsidRDefault="00000000">
      <w:pPr>
        <w:spacing w:before="180" w:after="180"/>
        <w:rPr>
          <w:strike/>
          <w:shd w:val="clear" w:color="auto" w:fill="F4CCCC"/>
        </w:rPr>
      </w:pPr>
      <w:r>
        <w:rPr>
          <w:strike/>
          <w:shd w:val="clear" w:color="auto" w:fill="F4CCCC"/>
        </w:rPr>
        <w:t>1. Todos los controles contarán con un sistema de control de paso de entre los aprobados por la FEDO y la IOF (Anexo III).</w:t>
      </w:r>
    </w:p>
    <w:p w14:paraId="00000144" w14:textId="77777777" w:rsidR="004E68A3" w:rsidRDefault="00000000">
      <w:pPr>
        <w:numPr>
          <w:ilvl w:val="0"/>
          <w:numId w:val="178"/>
        </w:numPr>
        <w:spacing w:before="240"/>
      </w:pPr>
      <w:r>
        <w:t xml:space="preserve">Cuando se utilicen tarjetas de control </w:t>
      </w:r>
      <w:r>
        <w:rPr>
          <w:rFonts w:ascii="Times New Roman" w:eastAsia="Times New Roman" w:hAnsi="Times New Roman" w:cs="Times New Roman"/>
          <w:highlight w:val="green"/>
        </w:rPr>
        <w:t>en soporte papel</w:t>
      </w:r>
      <w:r>
        <w:t xml:space="preserve"> </w:t>
      </w:r>
      <w:r>
        <w:rPr>
          <w:strike/>
          <w:shd w:val="clear" w:color="auto" w:fill="F4CCCC"/>
        </w:rPr>
        <w:t>normales</w:t>
      </w:r>
      <w:r>
        <w:t>, estas serán entregadas antes de la reunión técnica de cada etapa o, al menos, una hora antes de la primera salida. La tarjeta no se podrá dividir en partes.</w:t>
      </w:r>
    </w:p>
    <w:p w14:paraId="00000145" w14:textId="77777777" w:rsidR="004E68A3" w:rsidRDefault="00000000">
      <w:pPr>
        <w:numPr>
          <w:ilvl w:val="0"/>
          <w:numId w:val="178"/>
        </w:numPr>
        <w:spacing w:after="240"/>
      </w:pPr>
      <w:r>
        <w:t xml:space="preserve">Cuando se utilicen sistemas de cronometraje electrónico, los competidores tendrán la oportunidad de practicar el fichado en el centro de competición. Así como, realizar el chequeo y limpieza de la memoria de la </w:t>
      </w:r>
      <w:r>
        <w:rPr>
          <w:strike/>
          <w:shd w:val="clear" w:color="auto" w:fill="F4CCCC"/>
        </w:rPr>
        <w:t>pinza</w:t>
      </w:r>
      <w:r>
        <w:t xml:space="preserve"> </w:t>
      </w:r>
      <w:r>
        <w:rPr>
          <w:rFonts w:ascii="Times New Roman" w:eastAsia="Times New Roman" w:hAnsi="Times New Roman" w:cs="Times New Roman"/>
          <w:highlight w:val="green"/>
        </w:rPr>
        <w:t>tarjeta</w:t>
      </w:r>
      <w:r>
        <w:t xml:space="preserve"> electrónica.</w:t>
      </w:r>
    </w:p>
    <w:p w14:paraId="00000146" w14:textId="77777777" w:rsidR="004E68A3" w:rsidRDefault="00000000">
      <w:pPr>
        <w:spacing w:before="180" w:after="180"/>
        <w:rPr>
          <w:b/>
          <w:strike/>
          <w:highlight w:val="yellow"/>
        </w:rPr>
      </w:pPr>
      <w:r>
        <w:rPr>
          <w:b/>
          <w:strike/>
          <w:highlight w:val="yellow"/>
        </w:rPr>
        <w:t>E5 ELIMINAR ARTICULOS REPETITIVOS</w:t>
      </w:r>
    </w:p>
    <w:p w14:paraId="00000147" w14:textId="77777777" w:rsidR="004E68A3" w:rsidRDefault="00000000">
      <w:pPr>
        <w:spacing w:before="180" w:after="180"/>
        <w:rPr>
          <w:strike/>
          <w:shd w:val="clear" w:color="auto" w:fill="F4CCCC"/>
        </w:rPr>
      </w:pPr>
      <w:r>
        <w:rPr>
          <w:strike/>
          <w:shd w:val="clear" w:color="auto" w:fill="F4CCCC"/>
        </w:rPr>
        <w:lastRenderedPageBreak/>
        <w:t>## Artículo 128. Puntos de control de paso</w:t>
      </w:r>
    </w:p>
    <w:p w14:paraId="00000148" w14:textId="77777777" w:rsidR="004E68A3" w:rsidRDefault="00000000">
      <w:pPr>
        <w:spacing w:before="180" w:after="180"/>
        <w:rPr>
          <w:strike/>
          <w:shd w:val="clear" w:color="auto" w:fill="F4CCCC"/>
        </w:rPr>
      </w:pPr>
      <w:r>
        <w:rPr>
          <w:strike/>
          <w:shd w:val="clear" w:color="auto" w:fill="F4CCCC"/>
        </w:rPr>
        <w:t>1. Todos los puntos de control del recorrido estarán equipados con un sistema de control de paso conforme a lo estipulado por el reglamento. Incluso, si se estimara necesario podrán disponerse personas de vigilancia o un controlador. Salvo que se especifique lo contrario, el equipo deberá pasar al completo por los puntos de control y ficharlos para darse por válidos.</w:t>
      </w:r>
    </w:p>
    <w:p w14:paraId="00000149" w14:textId="77777777" w:rsidR="004E68A3" w:rsidRDefault="00000000">
      <w:pPr>
        <w:spacing w:before="180" w:after="180"/>
        <w:rPr>
          <w:strike/>
          <w:shd w:val="clear" w:color="auto" w:fill="F4CCCC"/>
        </w:rPr>
      </w:pPr>
      <w:r>
        <w:rPr>
          <w:strike/>
          <w:shd w:val="clear" w:color="auto" w:fill="F4CCCC"/>
        </w:rPr>
        <w:t>2. Los competidores se abstendrán de solicitar información al personal que se sitúe en los controles para obtener ventaja respecto a los que le preceden o le siguen. Quedan expresamente prohibidas las preguntas relativas a la orientación.</w:t>
      </w:r>
    </w:p>
    <w:p w14:paraId="0000014A" w14:textId="77777777" w:rsidR="004E68A3" w:rsidRDefault="00000000">
      <w:pPr>
        <w:spacing w:before="180" w:after="180"/>
        <w:rPr>
          <w:strike/>
          <w:shd w:val="clear" w:color="auto" w:fill="F4CCCC"/>
        </w:rPr>
      </w:pPr>
      <w:r>
        <w:rPr>
          <w:strike/>
          <w:shd w:val="clear" w:color="auto" w:fill="F4CCCC"/>
        </w:rPr>
        <w:t>3. Los controladores podrán dar indicaciones que vayan en beneficio de la seguridad de los participantes. Cuando éstas se proporcionen habrán de hacerse extensivas a todos los equipos por igual.</w:t>
      </w:r>
    </w:p>
    <w:p w14:paraId="0000014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55" w:name="_iqze2juf1clb" w:colFirst="0" w:colLast="0"/>
      <w:bookmarkEnd w:id="55"/>
      <w:r>
        <w:rPr>
          <w:rFonts w:ascii="Calibri" w:eastAsia="Calibri" w:hAnsi="Calibri" w:cs="Calibri"/>
          <w:b/>
          <w:color w:val="4F81BD"/>
          <w:sz w:val="28"/>
          <w:szCs w:val="28"/>
        </w:rPr>
        <w:t xml:space="preserve">Artículo 42. </w:t>
      </w:r>
      <w:r>
        <w:rPr>
          <w:rFonts w:ascii="Calibri" w:eastAsia="Calibri" w:hAnsi="Calibri" w:cs="Calibri"/>
          <w:b/>
          <w:strike/>
          <w:color w:val="4F81BD"/>
          <w:sz w:val="28"/>
          <w:szCs w:val="28"/>
          <w:highlight w:val="red"/>
        </w:rPr>
        <w:t>43</w:t>
      </w:r>
      <w:r>
        <w:rPr>
          <w:rFonts w:ascii="Calibri" w:eastAsia="Calibri" w:hAnsi="Calibri" w:cs="Calibri"/>
          <w:b/>
          <w:color w:val="4F81BD"/>
          <w:sz w:val="28"/>
          <w:szCs w:val="28"/>
        </w:rPr>
        <w:t xml:space="preserve"> Preparación de las pruebas especiales</w:t>
      </w:r>
    </w:p>
    <w:p w14:paraId="0000014C" w14:textId="77777777" w:rsidR="004E68A3" w:rsidRDefault="00000000">
      <w:pPr>
        <w:numPr>
          <w:ilvl w:val="0"/>
          <w:numId w:val="20"/>
        </w:numPr>
        <w:spacing w:before="240"/>
      </w:pPr>
      <w:r>
        <w:t>La organización montará todas las pruebas especiales teniendo en cuenta como primer requisito la seguridad. Caso de que ésta no pueda garantizarse suficientemente, la prueba especial tendrá que ser desestimada. A estos efectos, durante la preparación de la prueba el trazador deberá contar con la colaboración de técnicos especialistas.</w:t>
      </w:r>
    </w:p>
    <w:p w14:paraId="0000014D" w14:textId="77777777" w:rsidR="004E68A3" w:rsidRDefault="00000000">
      <w:pPr>
        <w:numPr>
          <w:ilvl w:val="0"/>
          <w:numId w:val="20"/>
        </w:numPr>
      </w:pPr>
      <w:r>
        <w:t>Se utilizarán, como referencia para cada prueba o sección especial, las normas de seguridad más afines que hayan sido dictadas por otras Entidades o Federaciones deportivas competentes en dicha disciplina. En el reglamento particular de cada prueba se indicará la norma o normas seguidas y la entidad o entidades que la dictaron. Así como, los protocolos de progresión durante las pruebas.</w:t>
      </w:r>
    </w:p>
    <w:p w14:paraId="0000014E" w14:textId="77777777" w:rsidR="004E68A3" w:rsidRDefault="00000000">
      <w:pPr>
        <w:numPr>
          <w:ilvl w:val="0"/>
          <w:numId w:val="20"/>
        </w:numPr>
        <w:spacing w:after="240"/>
      </w:pPr>
      <w:r>
        <w:t>Cualquier producto, técnica o material de seguridad que se emplee habrá de estar homologado.</w:t>
      </w:r>
    </w:p>
    <w:p w14:paraId="0000014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56" w:name="_in06782s7np0" w:colFirst="0" w:colLast="0"/>
      <w:bookmarkEnd w:id="56"/>
      <w:r>
        <w:rPr>
          <w:rFonts w:ascii="Calibri" w:eastAsia="Calibri" w:hAnsi="Calibri" w:cs="Calibri"/>
          <w:b/>
          <w:color w:val="4F81BD"/>
          <w:sz w:val="28"/>
          <w:szCs w:val="28"/>
        </w:rPr>
        <w:t xml:space="preserve">Artículo 43. </w:t>
      </w:r>
      <w:r>
        <w:rPr>
          <w:rFonts w:ascii="Calibri" w:eastAsia="Calibri" w:hAnsi="Calibri" w:cs="Calibri"/>
          <w:b/>
          <w:strike/>
          <w:color w:val="4F81BD"/>
          <w:sz w:val="28"/>
          <w:szCs w:val="28"/>
          <w:highlight w:val="red"/>
        </w:rPr>
        <w:t>45</w:t>
      </w:r>
      <w:r>
        <w:rPr>
          <w:rFonts w:ascii="Calibri" w:eastAsia="Calibri" w:hAnsi="Calibri" w:cs="Calibri"/>
          <w:b/>
          <w:color w:val="4F81BD"/>
          <w:sz w:val="28"/>
          <w:szCs w:val="28"/>
        </w:rPr>
        <w:t xml:space="preserve"> Asistencia a los equipos</w:t>
      </w:r>
    </w:p>
    <w:p w14:paraId="00000150" w14:textId="77777777" w:rsidR="004E68A3" w:rsidRDefault="00000000">
      <w:pPr>
        <w:numPr>
          <w:ilvl w:val="0"/>
          <w:numId w:val="104"/>
        </w:numPr>
        <w:spacing w:before="240"/>
      </w:pPr>
      <w:r>
        <w:t>Las tareas de asistencia durante el recorrido podrán ser desarrolladas por la organización, por los equipos o por ambos. Es la organización quien determinará este extremo a la vista del recorrido y las posibilidades de desplazamiento.</w:t>
      </w:r>
    </w:p>
    <w:p w14:paraId="00000151" w14:textId="77777777" w:rsidR="004E68A3" w:rsidRDefault="00000000">
      <w:pPr>
        <w:numPr>
          <w:ilvl w:val="0"/>
          <w:numId w:val="104"/>
        </w:numPr>
      </w:pPr>
      <w:r>
        <w:t xml:space="preserve">Cuando sea la organización quien asuma esta función, </w:t>
      </w:r>
      <w:r>
        <w:rPr>
          <w:strike/>
          <w:shd w:val="clear" w:color="auto" w:fill="F4CCCC"/>
        </w:rPr>
        <w:t>habrá de especificar</w:t>
      </w:r>
      <w:r>
        <w:t xml:space="preserve"> </w:t>
      </w:r>
      <w:r>
        <w:rPr>
          <w:rFonts w:ascii="Times New Roman" w:eastAsia="Times New Roman" w:hAnsi="Times New Roman" w:cs="Times New Roman"/>
          <w:highlight w:val="green"/>
        </w:rPr>
        <w:t>especificará</w:t>
      </w:r>
      <w:r>
        <w:t xml:space="preserve"> claramente a los/as competidores/as cómo se va a producir ésta y medios de transporte necesarios para trasladar el material imprescindible para los/as corredores/as.</w:t>
      </w:r>
    </w:p>
    <w:p w14:paraId="00000152" w14:textId="77777777" w:rsidR="004E68A3" w:rsidRDefault="00000000">
      <w:pPr>
        <w:numPr>
          <w:ilvl w:val="0"/>
          <w:numId w:val="104"/>
        </w:numPr>
      </w:pPr>
      <w:r>
        <w:t xml:space="preserve">Los puntos de asistencia serán puntos de fácil acceso para todo tipo de vehículos, preferiblemente por vías asfaltadas. Cuando sea necesario circular por pistas se procurará que el trayecto sea el mínimo imprescindible, que </w:t>
      </w:r>
      <w:r>
        <w:rPr>
          <w:rFonts w:ascii="Times New Roman" w:eastAsia="Times New Roman" w:hAnsi="Times New Roman" w:cs="Times New Roman"/>
          <w:highlight w:val="green"/>
        </w:rPr>
        <w:t>estas</w:t>
      </w:r>
      <w:r>
        <w:t xml:space="preserve"> sean anchas, </w:t>
      </w:r>
      <w:r>
        <w:rPr>
          <w:rFonts w:ascii="Times New Roman" w:eastAsia="Times New Roman" w:hAnsi="Times New Roman" w:cs="Times New Roman"/>
          <w:highlight w:val="green"/>
        </w:rPr>
        <w:t>se encuentren</w:t>
      </w:r>
      <w:r>
        <w:t xml:space="preserve"> en buen estado y que haya lugar de aparcamiento suficiente. Si ello no fuere posible, será la organización la que </w:t>
      </w:r>
      <w:r>
        <w:rPr>
          <w:strike/>
          <w:shd w:val="clear" w:color="auto" w:fill="F4CCCC"/>
        </w:rPr>
        <w:t>deba prestar</w:t>
      </w:r>
      <w:r>
        <w:t xml:space="preserve"> </w:t>
      </w:r>
      <w:r>
        <w:rPr>
          <w:rFonts w:ascii="Times New Roman" w:eastAsia="Times New Roman" w:hAnsi="Times New Roman" w:cs="Times New Roman"/>
          <w:highlight w:val="green"/>
        </w:rPr>
        <w:t>preste</w:t>
      </w:r>
      <w:r>
        <w:t xml:space="preserve"> la asistencia.</w:t>
      </w:r>
    </w:p>
    <w:p w14:paraId="00000153" w14:textId="77777777" w:rsidR="004E68A3" w:rsidRDefault="00000000">
      <w:pPr>
        <w:numPr>
          <w:ilvl w:val="0"/>
          <w:numId w:val="104"/>
        </w:numPr>
      </w:pPr>
      <w:r>
        <w:t xml:space="preserve">La organización señalizará los itinerarios de enlace entre puntos de asistencia, proporcionará los mapas necesarios y </w:t>
      </w:r>
      <w:r>
        <w:rPr>
          <w:rFonts w:ascii="Times New Roman" w:eastAsia="Times New Roman" w:hAnsi="Times New Roman" w:cs="Times New Roman"/>
          <w:highlight w:val="green"/>
        </w:rPr>
        <w:t>dará</w:t>
      </w:r>
      <w:r>
        <w:t xml:space="preserve"> la información que pudiera ser útil para completar las tareas (fuentes, gasolineras, supermercados, talleres…).</w:t>
      </w:r>
    </w:p>
    <w:p w14:paraId="00000154" w14:textId="77777777" w:rsidR="004E68A3" w:rsidRDefault="00000000">
      <w:pPr>
        <w:numPr>
          <w:ilvl w:val="0"/>
          <w:numId w:val="104"/>
        </w:numPr>
        <w:spacing w:after="240"/>
      </w:pPr>
      <w:r>
        <w:lastRenderedPageBreak/>
        <w:t>Las asistencias, los/as delegados/as y los/as entrenadores/as no compiten en el recorrido. Queda prohibido establecer cualquier tipo de prueba entre estos componentes que cuente en forma alguna para la clasificación del equipo. No obstante, esto no excluye la posibilidad de que se organicen actividades lúdicas paralelas para amenizar los tiempos de espera y la labor de asistir.</w:t>
      </w:r>
    </w:p>
    <w:p w14:paraId="00000155"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57" w:name="_frrk4hcswpbx" w:colFirst="0" w:colLast="0"/>
      <w:bookmarkEnd w:id="57"/>
      <w:r>
        <w:rPr>
          <w:rFonts w:ascii="Calibri" w:eastAsia="Calibri" w:hAnsi="Calibri" w:cs="Calibri"/>
          <w:b/>
          <w:color w:val="4F81BD"/>
          <w:sz w:val="28"/>
          <w:szCs w:val="28"/>
        </w:rPr>
        <w:t xml:space="preserve">Artículo 44. </w:t>
      </w:r>
      <w:r>
        <w:rPr>
          <w:rFonts w:ascii="Calibri" w:eastAsia="Calibri" w:hAnsi="Calibri" w:cs="Calibri"/>
          <w:b/>
          <w:strike/>
          <w:color w:val="4F81BD"/>
          <w:sz w:val="28"/>
          <w:szCs w:val="28"/>
          <w:highlight w:val="red"/>
        </w:rPr>
        <w:t>46</w:t>
      </w:r>
      <w:r>
        <w:rPr>
          <w:rFonts w:ascii="Calibri" w:eastAsia="Calibri" w:hAnsi="Calibri" w:cs="Calibri"/>
          <w:b/>
          <w:color w:val="4F81BD"/>
          <w:sz w:val="28"/>
          <w:szCs w:val="28"/>
        </w:rPr>
        <w:t xml:space="preserve"> Meta y cronometraje.</w:t>
      </w:r>
    </w:p>
    <w:p w14:paraId="00000156" w14:textId="77777777" w:rsidR="004E68A3" w:rsidRDefault="00000000">
      <w:pPr>
        <w:numPr>
          <w:ilvl w:val="0"/>
          <w:numId w:val="62"/>
        </w:numPr>
        <w:spacing w:before="240"/>
      </w:pPr>
      <w:r>
        <w:t>Los últimos metros de la carrera, anteriores a la meta, serán lo más rectos y amplios posibles y estarán delimitados con vallas, con cinta o con cuerda.</w:t>
      </w:r>
    </w:p>
    <w:p w14:paraId="00000157" w14:textId="77777777" w:rsidR="004E68A3" w:rsidRDefault="00000000">
      <w:pPr>
        <w:numPr>
          <w:ilvl w:val="0"/>
          <w:numId w:val="62"/>
        </w:numPr>
      </w:pPr>
      <w:r>
        <w:t>La posición exacta de la línea de llegada debe ser obvia para el equipo que llega. Se deberán disponer una pancarta de meta y/o arco señalizador, así como una línea dibujada en el suelo. Para el primer equipo en llegar a meta podrá disponerse también una cinta a media altura, que se desprenda fácilmente cuando se empuje.</w:t>
      </w:r>
    </w:p>
    <w:p w14:paraId="00000158" w14:textId="77777777" w:rsidR="004E68A3" w:rsidRDefault="00000000">
      <w:pPr>
        <w:numPr>
          <w:ilvl w:val="0"/>
          <w:numId w:val="62"/>
        </w:numPr>
      </w:pPr>
      <w:r>
        <w:t>Se usarán dos sistemas independientes de cronometraje, uno primario y otro secundario, que funcionarán continuamente durante toda la competición. Los sistemas deben ser capaces de medir los tiempos de cada uno de los/as competidores/as de la misma categoría, con una precisión mínima de 0.5 seg.</w:t>
      </w:r>
    </w:p>
    <w:p w14:paraId="00000159" w14:textId="77777777" w:rsidR="004E68A3" w:rsidRDefault="00000000">
      <w:pPr>
        <w:numPr>
          <w:ilvl w:val="0"/>
          <w:numId w:val="62"/>
        </w:numPr>
      </w:pPr>
      <w:r>
        <w:t>La organización dispondrá de un recinto, tras la línea de meta, con todos los elementos necesarios para realizar el cronometraje; donde se puedan hacer las comprobaciones oportunas, recoger las tarjetas de control y cualquier otro material que deba entregarse.</w:t>
      </w:r>
    </w:p>
    <w:p w14:paraId="0000015A" w14:textId="77777777" w:rsidR="004E68A3" w:rsidRDefault="00000000">
      <w:pPr>
        <w:numPr>
          <w:ilvl w:val="0"/>
          <w:numId w:val="62"/>
        </w:numPr>
      </w:pPr>
      <w:r>
        <w:t>En las competiciones con salida en masa o a la caza, los/as jueces/ juezas de llegada deben decidir sobre los puestos definitivos y un/a miembro del Jurado podrá estar presente en la línea de llegada.</w:t>
      </w:r>
    </w:p>
    <w:p w14:paraId="0000015B" w14:textId="77777777" w:rsidR="004E68A3" w:rsidRDefault="00000000">
      <w:pPr>
        <w:numPr>
          <w:ilvl w:val="0"/>
          <w:numId w:val="62"/>
        </w:numPr>
        <w:spacing w:after="240"/>
      </w:pPr>
      <w:r>
        <w:t>Con la aprobación de la Jueza/ el Juez Controlador/a, la organización podrá establecer el horario de cierre de la meta y del cronometraje de la prueba.</w:t>
      </w:r>
    </w:p>
    <w:p w14:paraId="0000015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58" w:name="_amyr1xladgmx" w:colFirst="0" w:colLast="0"/>
      <w:bookmarkEnd w:id="58"/>
      <w:r>
        <w:rPr>
          <w:rFonts w:ascii="Calibri" w:eastAsia="Calibri" w:hAnsi="Calibri" w:cs="Calibri"/>
          <w:b/>
          <w:color w:val="4F81BD"/>
          <w:sz w:val="28"/>
          <w:szCs w:val="28"/>
        </w:rPr>
        <w:t xml:space="preserve">Artículo 45. </w:t>
      </w:r>
      <w:r>
        <w:rPr>
          <w:rFonts w:ascii="Calibri" w:eastAsia="Calibri" w:hAnsi="Calibri" w:cs="Calibri"/>
          <w:b/>
          <w:strike/>
          <w:color w:val="4F81BD"/>
          <w:sz w:val="28"/>
          <w:szCs w:val="28"/>
          <w:highlight w:val="red"/>
        </w:rPr>
        <w:t>47</w:t>
      </w:r>
      <w:r>
        <w:rPr>
          <w:rFonts w:ascii="Calibri" w:eastAsia="Calibri" w:hAnsi="Calibri" w:cs="Calibri"/>
          <w:b/>
          <w:color w:val="4F81BD"/>
          <w:sz w:val="28"/>
          <w:szCs w:val="28"/>
        </w:rPr>
        <w:t xml:space="preserve"> Servicios sanitarios</w:t>
      </w:r>
    </w:p>
    <w:p w14:paraId="0000015D" w14:textId="77777777" w:rsidR="004E68A3" w:rsidRDefault="00000000">
      <w:pPr>
        <w:spacing w:before="180" w:after="180"/>
      </w:pPr>
      <w:r>
        <w:t>Es competencia de la organización prever un servicio sanitario, con la recomendación de al menos personal sanitario y una ambulancia desde 1 hora antes del inicio hasta 1 hora después del cierre de meta. Asimismo, es recomendable que en la secretaría de la competición se disponga de partes de la aseguradora correspondiente.</w:t>
      </w:r>
    </w:p>
    <w:p w14:paraId="0000015E"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59" w:name="_ak5ni0iscfc0" w:colFirst="0" w:colLast="0"/>
      <w:bookmarkEnd w:id="59"/>
      <w:r>
        <w:rPr>
          <w:rFonts w:ascii="Calibri" w:eastAsia="Calibri" w:hAnsi="Calibri" w:cs="Calibri"/>
          <w:b/>
          <w:color w:val="4F81BD"/>
          <w:sz w:val="32"/>
          <w:szCs w:val="32"/>
        </w:rPr>
        <w:t>CAPÍTULO IX. CONTROL DE LA COMPETICIÓN</w:t>
      </w:r>
    </w:p>
    <w:p w14:paraId="0000015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0" w:name="_ldskq89k1ewb" w:colFirst="0" w:colLast="0"/>
      <w:bookmarkEnd w:id="60"/>
      <w:r>
        <w:rPr>
          <w:rFonts w:ascii="Calibri" w:eastAsia="Calibri" w:hAnsi="Calibri" w:cs="Calibri"/>
          <w:b/>
          <w:color w:val="4F81BD"/>
          <w:sz w:val="28"/>
          <w:szCs w:val="28"/>
        </w:rPr>
        <w:t xml:space="preserve">Artículo 46. </w:t>
      </w:r>
      <w:r>
        <w:rPr>
          <w:rFonts w:ascii="Calibri" w:eastAsia="Calibri" w:hAnsi="Calibri" w:cs="Calibri"/>
          <w:b/>
          <w:strike/>
          <w:color w:val="4F81BD"/>
          <w:sz w:val="28"/>
          <w:szCs w:val="28"/>
          <w:highlight w:val="red"/>
        </w:rPr>
        <w:t>48</w:t>
      </w:r>
      <w:r>
        <w:rPr>
          <w:rFonts w:ascii="Calibri" w:eastAsia="Calibri" w:hAnsi="Calibri" w:cs="Calibri"/>
          <w:b/>
          <w:color w:val="4F81BD"/>
          <w:sz w:val="28"/>
          <w:szCs w:val="28"/>
        </w:rPr>
        <w:t xml:space="preserve"> Equipo de control de la competición</w:t>
      </w:r>
    </w:p>
    <w:p w14:paraId="00000160" w14:textId="77777777" w:rsidR="004E68A3" w:rsidRDefault="00000000">
      <w:pPr>
        <w:numPr>
          <w:ilvl w:val="0"/>
          <w:numId w:val="11"/>
        </w:numPr>
        <w:spacing w:before="240"/>
      </w:pPr>
      <w:r>
        <w:t>El control de la competición correrá a cargo de la Jueza/ el Juez Controlador/a, del equipo de Jueces/ Juezas y controladores/as. Su número dependerá de la importancia del evento, del número de participantes previsto y de las necesidades derivadas del recorrido.</w:t>
      </w:r>
    </w:p>
    <w:p w14:paraId="00000161" w14:textId="77777777" w:rsidR="004E68A3" w:rsidRDefault="00000000">
      <w:pPr>
        <w:numPr>
          <w:ilvl w:val="0"/>
          <w:numId w:val="11"/>
        </w:numPr>
      </w:pPr>
      <w:r>
        <w:t>El equipo de Juezas/ Jueces estará formado por:</w:t>
      </w:r>
    </w:p>
    <w:p w14:paraId="00000162" w14:textId="77777777" w:rsidR="004E68A3" w:rsidRDefault="00000000">
      <w:pPr>
        <w:numPr>
          <w:ilvl w:val="0"/>
          <w:numId w:val="161"/>
        </w:numPr>
      </w:pPr>
      <w:r>
        <w:t>(Sin contenido).</w:t>
      </w:r>
    </w:p>
    <w:p w14:paraId="00000163" w14:textId="77777777" w:rsidR="004E68A3" w:rsidRDefault="00000000">
      <w:pPr>
        <w:numPr>
          <w:ilvl w:val="0"/>
          <w:numId w:val="161"/>
        </w:numPr>
      </w:pPr>
      <w:r>
        <w:t>La Jueza/ el Juez de salida y de llegada.</w:t>
      </w:r>
    </w:p>
    <w:p w14:paraId="00000164" w14:textId="77777777" w:rsidR="004E68A3" w:rsidRDefault="00000000">
      <w:pPr>
        <w:numPr>
          <w:ilvl w:val="0"/>
          <w:numId w:val="161"/>
        </w:numPr>
      </w:pPr>
      <w:r>
        <w:lastRenderedPageBreak/>
        <w:t>Dos (2) juezas/ jueces de cronometraje.</w:t>
      </w:r>
    </w:p>
    <w:p w14:paraId="00000165" w14:textId="77777777" w:rsidR="004E68A3" w:rsidRDefault="00000000">
      <w:pPr>
        <w:numPr>
          <w:ilvl w:val="0"/>
          <w:numId w:val="161"/>
        </w:numPr>
      </w:pPr>
      <w:r>
        <w:t>Las Juezas/ los Jueces Auxiliares.</w:t>
      </w:r>
    </w:p>
    <w:p w14:paraId="00000166" w14:textId="77777777" w:rsidR="004E68A3" w:rsidRDefault="00000000">
      <w:pPr>
        <w:numPr>
          <w:ilvl w:val="0"/>
          <w:numId w:val="161"/>
        </w:numPr>
        <w:spacing w:after="240"/>
      </w:pPr>
      <w:r>
        <w:t>Las Juezas/ los Jueces Auxiliares de seguridad.</w:t>
      </w:r>
    </w:p>
    <w:p w14:paraId="0000016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1" w:name="_rkhf9d8c0i5a" w:colFirst="0" w:colLast="0"/>
      <w:bookmarkEnd w:id="61"/>
      <w:r>
        <w:rPr>
          <w:rFonts w:ascii="Calibri" w:eastAsia="Calibri" w:hAnsi="Calibri" w:cs="Calibri"/>
          <w:b/>
          <w:color w:val="4F81BD"/>
          <w:sz w:val="28"/>
          <w:szCs w:val="28"/>
        </w:rPr>
        <w:t xml:space="preserve">Artículo 47. </w:t>
      </w:r>
      <w:r>
        <w:rPr>
          <w:rFonts w:ascii="Calibri" w:eastAsia="Calibri" w:hAnsi="Calibri" w:cs="Calibri"/>
          <w:b/>
          <w:strike/>
          <w:color w:val="4F81BD"/>
          <w:sz w:val="28"/>
          <w:szCs w:val="28"/>
          <w:highlight w:val="red"/>
        </w:rPr>
        <w:t>49</w:t>
      </w:r>
      <w:r>
        <w:rPr>
          <w:rFonts w:ascii="Calibri" w:eastAsia="Calibri" w:hAnsi="Calibri" w:cs="Calibri"/>
          <w:b/>
          <w:color w:val="4F81BD"/>
          <w:sz w:val="28"/>
          <w:szCs w:val="28"/>
        </w:rPr>
        <w:t xml:space="preserve"> Jueza/ Juez controlador/a</w:t>
      </w:r>
    </w:p>
    <w:p w14:paraId="00000168" w14:textId="77777777" w:rsidR="004E68A3" w:rsidRDefault="00000000">
      <w:pPr>
        <w:numPr>
          <w:ilvl w:val="0"/>
          <w:numId w:val="64"/>
        </w:numPr>
        <w:spacing w:before="240"/>
      </w:pPr>
      <w:r>
        <w:t>La celebración de las competiciones oficiales estará supervisada por una Jueza/ un Juez Controlador/a, designado por la FEGADO.</w:t>
      </w:r>
    </w:p>
    <w:p w14:paraId="00000169" w14:textId="77777777" w:rsidR="004E68A3" w:rsidRDefault="00000000">
      <w:pPr>
        <w:numPr>
          <w:ilvl w:val="0"/>
          <w:numId w:val="64"/>
        </w:numPr>
      </w:pPr>
      <w:r>
        <w:t>(Sin contenido).</w:t>
      </w:r>
    </w:p>
    <w:p w14:paraId="0000016A" w14:textId="77777777" w:rsidR="004E68A3" w:rsidRDefault="00000000">
      <w:pPr>
        <w:numPr>
          <w:ilvl w:val="0"/>
          <w:numId w:val="64"/>
        </w:numPr>
      </w:pPr>
      <w:r>
        <w:t>La Jueza/ el Juez Controlador/a se asegurará del cumplimiento de la reglamentación vigente y del juego limpio. Interpreta y aplica la reglamentación durante la competición, imponiendo las sanciones correspondientes, según la infracción cometida. Sus decisiones disciplinarias son susceptibles de reclamación ante el Jurado Técnico de la prueba.</w:t>
      </w:r>
    </w:p>
    <w:p w14:paraId="0000016B" w14:textId="77777777" w:rsidR="004E68A3" w:rsidRDefault="00000000">
      <w:pPr>
        <w:numPr>
          <w:ilvl w:val="0"/>
          <w:numId w:val="64"/>
        </w:numPr>
      </w:pPr>
      <w:r>
        <w:t>Le corresponde, en especial, redactar el acta de la prueba, con ocasión de su finalización.</w:t>
      </w:r>
    </w:p>
    <w:p w14:paraId="0000016C" w14:textId="77777777" w:rsidR="004E68A3" w:rsidRDefault="00000000">
      <w:pPr>
        <w:numPr>
          <w:ilvl w:val="0"/>
          <w:numId w:val="64"/>
        </w:numPr>
        <w:spacing w:after="240"/>
      </w:pPr>
      <w:r>
        <w:t>Para el ejercicio de sus funciones, la Jueza/ el Juez Controlador/a podrá contar con Juezas/ Jueces Auxiliares, cuya función es compatible con el desempeño de tareas organizativas en la prueba en cuestión.</w:t>
      </w:r>
    </w:p>
    <w:p w14:paraId="0000016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2" w:name="_9lk15qdt6fwz" w:colFirst="0" w:colLast="0"/>
      <w:bookmarkEnd w:id="62"/>
      <w:r>
        <w:rPr>
          <w:rFonts w:ascii="Calibri" w:eastAsia="Calibri" w:hAnsi="Calibri" w:cs="Calibri"/>
          <w:b/>
          <w:color w:val="4F81BD"/>
          <w:sz w:val="28"/>
          <w:szCs w:val="28"/>
        </w:rPr>
        <w:t xml:space="preserve">Artículo 48. </w:t>
      </w:r>
      <w:r>
        <w:rPr>
          <w:rFonts w:ascii="Calibri" w:eastAsia="Calibri" w:hAnsi="Calibri" w:cs="Calibri"/>
          <w:b/>
          <w:strike/>
          <w:color w:val="4F81BD"/>
          <w:sz w:val="28"/>
          <w:szCs w:val="28"/>
          <w:highlight w:val="red"/>
        </w:rPr>
        <w:t>50</w:t>
      </w:r>
      <w:r>
        <w:rPr>
          <w:rFonts w:ascii="Calibri" w:eastAsia="Calibri" w:hAnsi="Calibri" w:cs="Calibri"/>
          <w:b/>
          <w:color w:val="4F81BD"/>
          <w:sz w:val="28"/>
          <w:szCs w:val="28"/>
        </w:rPr>
        <w:t xml:space="preserve"> Juez Controlador (durante la competición)</w:t>
      </w:r>
    </w:p>
    <w:p w14:paraId="0000016E" w14:textId="77777777" w:rsidR="004E68A3" w:rsidRDefault="00000000">
      <w:pPr>
        <w:spacing w:before="180" w:after="180"/>
      </w:pPr>
      <w:r>
        <w:t>(Sin contenido)</w:t>
      </w:r>
    </w:p>
    <w:p w14:paraId="0000016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3" w:name="_lcp732gwny46" w:colFirst="0" w:colLast="0"/>
      <w:bookmarkEnd w:id="63"/>
      <w:r>
        <w:rPr>
          <w:rFonts w:ascii="Calibri" w:eastAsia="Calibri" w:hAnsi="Calibri" w:cs="Calibri"/>
          <w:b/>
          <w:color w:val="4F81BD"/>
          <w:sz w:val="28"/>
          <w:szCs w:val="28"/>
        </w:rPr>
        <w:t xml:space="preserve">Artículo 49. </w:t>
      </w:r>
      <w:r>
        <w:rPr>
          <w:rFonts w:ascii="Calibri" w:eastAsia="Calibri" w:hAnsi="Calibri" w:cs="Calibri"/>
          <w:b/>
          <w:strike/>
          <w:color w:val="4F81BD"/>
          <w:sz w:val="28"/>
          <w:szCs w:val="28"/>
          <w:highlight w:val="red"/>
        </w:rPr>
        <w:t>51</w:t>
      </w:r>
      <w:r>
        <w:rPr>
          <w:rFonts w:ascii="Calibri" w:eastAsia="Calibri" w:hAnsi="Calibri" w:cs="Calibri"/>
          <w:b/>
          <w:color w:val="4F81BD"/>
          <w:sz w:val="28"/>
          <w:szCs w:val="28"/>
        </w:rPr>
        <w:t xml:space="preserve"> Juez de salida y de llegada</w:t>
      </w:r>
    </w:p>
    <w:p w14:paraId="00000170" w14:textId="77777777" w:rsidR="004E68A3" w:rsidRDefault="00000000">
      <w:pPr>
        <w:numPr>
          <w:ilvl w:val="0"/>
          <w:numId w:val="129"/>
        </w:numPr>
        <w:spacing w:before="240"/>
      </w:pPr>
      <w:r>
        <w:t>La Jueza/ el Juez de la salida y/o llegada es la autoridad responsable de supervisar el correcto funcionamiento de las áreas de salida y meta. En su ausencia, estas funciones serán asumidas por una Jueza/un Juez Auxiliar.</w:t>
      </w:r>
    </w:p>
    <w:p w14:paraId="00000171" w14:textId="77777777" w:rsidR="004E68A3" w:rsidRDefault="00000000">
      <w:pPr>
        <w:numPr>
          <w:ilvl w:val="0"/>
          <w:numId w:val="129"/>
        </w:numPr>
        <w:spacing w:after="240"/>
      </w:pPr>
      <w:r>
        <w:t>Sus funciones se desempeñarán solamente en el ámbito de las áreas de salida y meta.</w:t>
      </w:r>
    </w:p>
    <w:p w14:paraId="00000172"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4" w:name="_qpuko7cvddqj" w:colFirst="0" w:colLast="0"/>
      <w:bookmarkEnd w:id="64"/>
      <w:r>
        <w:rPr>
          <w:rFonts w:ascii="Calibri" w:eastAsia="Calibri" w:hAnsi="Calibri" w:cs="Calibri"/>
          <w:b/>
          <w:color w:val="4F81BD"/>
          <w:sz w:val="28"/>
          <w:szCs w:val="28"/>
        </w:rPr>
        <w:t xml:space="preserve">Artículo 50. </w:t>
      </w:r>
      <w:r>
        <w:rPr>
          <w:rFonts w:ascii="Calibri" w:eastAsia="Calibri" w:hAnsi="Calibri" w:cs="Calibri"/>
          <w:b/>
          <w:strike/>
          <w:color w:val="4F81BD"/>
          <w:sz w:val="28"/>
          <w:szCs w:val="28"/>
          <w:highlight w:val="red"/>
        </w:rPr>
        <w:t>52</w:t>
      </w:r>
      <w:r>
        <w:rPr>
          <w:rFonts w:ascii="Calibri" w:eastAsia="Calibri" w:hAnsi="Calibri" w:cs="Calibri"/>
          <w:b/>
          <w:color w:val="4F81BD"/>
          <w:sz w:val="28"/>
          <w:szCs w:val="28"/>
        </w:rPr>
        <w:t xml:space="preserve"> Jueces de Cronometraje</w:t>
      </w:r>
    </w:p>
    <w:p w14:paraId="00000173" w14:textId="77777777" w:rsidR="004E68A3" w:rsidRDefault="00000000">
      <w:pPr>
        <w:spacing w:before="180" w:after="180"/>
      </w:pPr>
      <w:r>
        <w:t>Las Juezas/ los Jueces de Cronometraje son la autoridad responsable de supervisar el correcto funcionamiento del sistema de medición de tiempos dispuesto por la organización y el sistema de control de paso. En su ausencia, esta función será asumida por las Juezas/ los Jueces de llegada y salida, o por una Jueza/ un Juez Auxiliar. Para cada prueba se designarán dos (2) Juezas/ Jueces de Cronometraje.</w:t>
      </w:r>
    </w:p>
    <w:p w14:paraId="0000017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5" w:name="_oiqc999tp4d8" w:colFirst="0" w:colLast="0"/>
      <w:bookmarkEnd w:id="65"/>
      <w:r>
        <w:rPr>
          <w:rFonts w:ascii="Calibri" w:eastAsia="Calibri" w:hAnsi="Calibri" w:cs="Calibri"/>
          <w:b/>
          <w:color w:val="4F81BD"/>
          <w:sz w:val="28"/>
          <w:szCs w:val="28"/>
        </w:rPr>
        <w:t xml:space="preserve">Artículo 51. </w:t>
      </w:r>
      <w:r>
        <w:rPr>
          <w:rFonts w:ascii="Calibri" w:eastAsia="Calibri" w:hAnsi="Calibri" w:cs="Calibri"/>
          <w:b/>
          <w:strike/>
          <w:color w:val="4F81BD"/>
          <w:sz w:val="28"/>
          <w:szCs w:val="28"/>
          <w:highlight w:val="red"/>
        </w:rPr>
        <w:t>53</w:t>
      </w:r>
      <w:r>
        <w:rPr>
          <w:rFonts w:ascii="Calibri" w:eastAsia="Calibri" w:hAnsi="Calibri" w:cs="Calibri"/>
          <w:b/>
          <w:color w:val="4F81BD"/>
          <w:sz w:val="28"/>
          <w:szCs w:val="28"/>
        </w:rPr>
        <w:t xml:space="preserve"> Jueces Auxiliares</w:t>
      </w:r>
    </w:p>
    <w:p w14:paraId="00000175" w14:textId="77777777" w:rsidR="004E68A3" w:rsidRDefault="00000000">
      <w:pPr>
        <w:numPr>
          <w:ilvl w:val="0"/>
          <w:numId w:val="111"/>
        </w:numPr>
        <w:spacing w:before="240"/>
      </w:pPr>
      <w:r>
        <w:t>El Juez Controlador podrá velar por el cumplimiento de las normas mediante el auxilio de controladores, especialmente en las zonas susceptibles de fraude. Estos controladores tendrán la función de Jueces Auxiliares a los efectos establecidos en este Reglamento.</w:t>
      </w:r>
    </w:p>
    <w:p w14:paraId="00000176" w14:textId="77777777" w:rsidR="004E68A3" w:rsidRDefault="00000000">
      <w:pPr>
        <w:numPr>
          <w:ilvl w:val="0"/>
          <w:numId w:val="111"/>
        </w:numPr>
      </w:pPr>
      <w:r>
        <w:lastRenderedPageBreak/>
        <w:t>(Sin contenido).</w:t>
      </w:r>
    </w:p>
    <w:p w14:paraId="00000177" w14:textId="77777777" w:rsidR="004E68A3" w:rsidRDefault="00000000">
      <w:pPr>
        <w:numPr>
          <w:ilvl w:val="0"/>
          <w:numId w:val="111"/>
        </w:numPr>
      </w:pPr>
      <w:r>
        <w:t>Sus funciones serán la de auxiliar a los demás jueces en el desarrollo de sus respectivos cometidos, hacer anotaciones relativas al desarrollo de la competición y, en caso de ausencia de los anteriores, dar las indicaciones necesarias a los distintos componentes de los equipos para que se comporten de acuerdo a las normas, con la corrección y deportividad debidas.</w:t>
      </w:r>
    </w:p>
    <w:p w14:paraId="00000178" w14:textId="77777777" w:rsidR="004E68A3" w:rsidRDefault="00000000">
      <w:pPr>
        <w:numPr>
          <w:ilvl w:val="0"/>
          <w:numId w:val="111"/>
        </w:numPr>
        <w:spacing w:after="240"/>
      </w:pPr>
      <w:r>
        <w:t>Cuando observen incumplimientos, los Jueces Auxiliares recordarán a los equipos la norma establecida y las consecuencias de su incumplimiento. Podrán ejercer funciones de policía, y detener provisionalmente la progresión de los equipos o de la competición, en contacto con el Juez Controlador.</w:t>
      </w:r>
    </w:p>
    <w:p w14:paraId="0000017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6" w:name="_3a1pk0dh0046" w:colFirst="0" w:colLast="0"/>
      <w:bookmarkEnd w:id="66"/>
      <w:r>
        <w:rPr>
          <w:rFonts w:ascii="Calibri" w:eastAsia="Calibri" w:hAnsi="Calibri" w:cs="Calibri"/>
          <w:b/>
          <w:color w:val="4F81BD"/>
          <w:sz w:val="28"/>
          <w:szCs w:val="28"/>
        </w:rPr>
        <w:t xml:space="preserve">Artículo 52. </w:t>
      </w:r>
      <w:r>
        <w:rPr>
          <w:rFonts w:ascii="Calibri" w:eastAsia="Calibri" w:hAnsi="Calibri" w:cs="Calibri"/>
          <w:b/>
          <w:strike/>
          <w:color w:val="4F81BD"/>
          <w:sz w:val="28"/>
          <w:szCs w:val="28"/>
          <w:highlight w:val="red"/>
        </w:rPr>
        <w:t>54</w:t>
      </w:r>
      <w:r>
        <w:rPr>
          <w:rFonts w:ascii="Calibri" w:eastAsia="Calibri" w:hAnsi="Calibri" w:cs="Calibri"/>
          <w:b/>
          <w:color w:val="4F81BD"/>
          <w:sz w:val="28"/>
          <w:szCs w:val="28"/>
        </w:rPr>
        <w:t xml:space="preserve"> Jueces Auxiliares de seguridad</w:t>
      </w:r>
    </w:p>
    <w:p w14:paraId="0000017A" w14:textId="77777777" w:rsidR="004E68A3" w:rsidRDefault="00000000">
      <w:pPr>
        <w:numPr>
          <w:ilvl w:val="0"/>
          <w:numId w:val="107"/>
        </w:numPr>
        <w:spacing w:before="240"/>
      </w:pPr>
      <w:r>
        <w:t>En cada prueba o sección especial deberá existir un/a controlador/a de seguridad encargado de su vigilancia. Este/a controlador/a tendrá la función de Jueza/ Juez Auxiliar de seguridad, a los efectos establecidos en este Reglamento.</w:t>
      </w:r>
    </w:p>
    <w:p w14:paraId="0000017B" w14:textId="77777777" w:rsidR="004E68A3" w:rsidRDefault="00000000">
      <w:pPr>
        <w:numPr>
          <w:ilvl w:val="0"/>
          <w:numId w:val="107"/>
        </w:numPr>
      </w:pPr>
      <w:r>
        <w:t>Sus funciones son vigilar el cumplimiento de las medidas y protocolos de seguridad por parte de los participantes, así como vigilar que la prueba o sección se desarrollan en unas condiciones de seguridad suficientes.</w:t>
      </w:r>
    </w:p>
    <w:p w14:paraId="0000017C" w14:textId="77777777" w:rsidR="004E68A3" w:rsidRDefault="00000000">
      <w:pPr>
        <w:numPr>
          <w:ilvl w:val="0"/>
          <w:numId w:val="107"/>
        </w:numPr>
      </w:pPr>
      <w:r>
        <w:t>Los Jueces Auxiliares de seguridad tienen funciones de policía, con autoridad ejecutiva para detener temporal o totalmente la continuación de un equipo, de una prueba o sección especial, si a su juicio existen riesgos o comportamientos que puedan poner en peligro a los propios participantes, a los organizadores o a terceros, en contacto con el Juez Controlador.</w:t>
      </w:r>
    </w:p>
    <w:p w14:paraId="0000017D" w14:textId="77777777" w:rsidR="004E68A3" w:rsidRDefault="00000000">
      <w:pPr>
        <w:numPr>
          <w:ilvl w:val="0"/>
          <w:numId w:val="107"/>
        </w:numPr>
      </w:pPr>
      <w:r>
        <w:t>El Juez Auxiliar de seguridad cuenta asimismo con la potestad de parar o cancelar un punto de control, una sección, etapa o carrera si en ese momento considera que la seguridad de los participantes puede verse comprometida por cualquier causa ajena o no a la organización, en contacto con el Juez Controlador.</w:t>
      </w:r>
    </w:p>
    <w:p w14:paraId="0000017E" w14:textId="77777777" w:rsidR="004E68A3" w:rsidRDefault="00000000">
      <w:pPr>
        <w:numPr>
          <w:ilvl w:val="0"/>
          <w:numId w:val="107"/>
        </w:numPr>
        <w:spacing w:after="240"/>
      </w:pPr>
      <w:r>
        <w:t>(Sin contenido).</w:t>
      </w:r>
    </w:p>
    <w:p w14:paraId="0000017F"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67" w:name="_9spvve3rp69b" w:colFirst="0" w:colLast="0"/>
      <w:bookmarkEnd w:id="67"/>
      <w:r>
        <w:rPr>
          <w:rFonts w:ascii="Calibri" w:eastAsia="Calibri" w:hAnsi="Calibri" w:cs="Calibri"/>
          <w:b/>
          <w:color w:val="4F81BD"/>
          <w:sz w:val="32"/>
          <w:szCs w:val="32"/>
        </w:rPr>
        <w:t xml:space="preserve">CAPÍTULO X. </w:t>
      </w:r>
      <w:r>
        <w:rPr>
          <w:rFonts w:ascii="Calibri" w:eastAsia="Calibri" w:hAnsi="Calibri" w:cs="Calibri"/>
          <w:b/>
          <w:strike/>
          <w:color w:val="4F81BD"/>
          <w:sz w:val="32"/>
          <w:szCs w:val="32"/>
          <w:highlight w:val="red"/>
        </w:rPr>
        <w:t>DE LOS</w:t>
      </w:r>
      <w:r>
        <w:rPr>
          <w:rFonts w:ascii="Calibri" w:eastAsia="Calibri" w:hAnsi="Calibri" w:cs="Calibri"/>
          <w:b/>
          <w:color w:val="4F81BD"/>
          <w:sz w:val="32"/>
          <w:szCs w:val="32"/>
        </w:rPr>
        <w:t xml:space="preserve"> RESULTADOS, PUBLICIDAD Y DIFUSIÓN</w:t>
      </w:r>
    </w:p>
    <w:p w14:paraId="0000018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8" w:name="_22udwyix3mg5" w:colFirst="0" w:colLast="0"/>
      <w:bookmarkEnd w:id="68"/>
      <w:r>
        <w:rPr>
          <w:rFonts w:ascii="Calibri" w:eastAsia="Calibri" w:hAnsi="Calibri" w:cs="Calibri"/>
          <w:b/>
          <w:color w:val="4F81BD"/>
          <w:sz w:val="28"/>
          <w:szCs w:val="28"/>
        </w:rPr>
        <w:t xml:space="preserve">Artículo 53. </w:t>
      </w:r>
      <w:r>
        <w:rPr>
          <w:rFonts w:ascii="Calibri" w:eastAsia="Calibri" w:hAnsi="Calibri" w:cs="Calibri"/>
          <w:b/>
          <w:strike/>
          <w:color w:val="4F81BD"/>
          <w:sz w:val="28"/>
          <w:szCs w:val="28"/>
          <w:highlight w:val="red"/>
        </w:rPr>
        <w:t>55</w:t>
      </w:r>
      <w:r>
        <w:rPr>
          <w:rFonts w:ascii="Calibri" w:eastAsia="Calibri" w:hAnsi="Calibri" w:cs="Calibri"/>
          <w:b/>
          <w:color w:val="4F81BD"/>
          <w:sz w:val="28"/>
          <w:szCs w:val="28"/>
        </w:rPr>
        <w:t xml:space="preserve"> Publicidad de los resultados</w:t>
      </w:r>
    </w:p>
    <w:p w14:paraId="00000181" w14:textId="77777777" w:rsidR="004E68A3" w:rsidRDefault="00000000">
      <w:pPr>
        <w:numPr>
          <w:ilvl w:val="0"/>
          <w:numId w:val="89"/>
        </w:numPr>
        <w:spacing w:before="240"/>
      </w:pPr>
      <w:r>
        <w:t>La organización dispondrá los sistemas y los medios para que los resultados sean anunciados y expuestos a medida que los equipos hayan finalizado. Estos resultados podrán ser globales o parciales, dependiendo de la información disponible por la organización.</w:t>
      </w:r>
    </w:p>
    <w:p w14:paraId="00000182" w14:textId="77777777" w:rsidR="004E68A3" w:rsidRDefault="00000000">
      <w:pPr>
        <w:numPr>
          <w:ilvl w:val="0"/>
          <w:numId w:val="89"/>
        </w:numPr>
      </w:pPr>
      <w:r>
        <w:t>Igualmente, deberá prever la recopilación de toda la información relativa a los pasos por los controles, de forma que los resultados definitivos estén listos lo antes posible. Deberán exponerse en el área de llegada, allí donde puedan ser consultados fácilmente por los equipos. Si la competición tiene más de una etapa, también se pondrán en el centro de la competición. A ser posible se le facilitará también una copia a cada uno de los equipos y a la prensa.</w:t>
      </w:r>
    </w:p>
    <w:p w14:paraId="00000183" w14:textId="77777777" w:rsidR="004E68A3" w:rsidRDefault="00000000">
      <w:pPr>
        <w:numPr>
          <w:ilvl w:val="0"/>
          <w:numId w:val="89"/>
        </w:numPr>
        <w:spacing w:after="240"/>
      </w:pPr>
      <w:r>
        <w:lastRenderedPageBreak/>
        <w:t>Una vez finalizada la competición, resueltas las reclamaciones, ratificados los resultados y suscrita el Acta de la Prueba por la Jueza/el Juez Controlador, se publicará en la web oficial de la competición, y se enviará, en la medida de lo posible, a los equipos y clubes interesados, utilizando los canales disponibles, una relación detallada de los resultados oficiales, incluyendo toda la información incluída en el ## Artículo 155.1. sobre Resultados y su contenido.</w:t>
      </w:r>
    </w:p>
    <w:p w14:paraId="0000018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69" w:name="_ff13v1fxjcq6" w:colFirst="0" w:colLast="0"/>
      <w:bookmarkEnd w:id="69"/>
      <w:r>
        <w:rPr>
          <w:rFonts w:ascii="Calibri" w:eastAsia="Calibri" w:hAnsi="Calibri" w:cs="Calibri"/>
          <w:b/>
          <w:color w:val="4F81BD"/>
          <w:sz w:val="28"/>
          <w:szCs w:val="28"/>
        </w:rPr>
        <w:t xml:space="preserve">Artículo 54. </w:t>
      </w:r>
      <w:r>
        <w:rPr>
          <w:rFonts w:ascii="Calibri" w:eastAsia="Calibri" w:hAnsi="Calibri" w:cs="Calibri"/>
          <w:b/>
          <w:strike/>
          <w:color w:val="4F81BD"/>
          <w:sz w:val="28"/>
          <w:szCs w:val="28"/>
          <w:highlight w:val="red"/>
        </w:rPr>
        <w:t>56</w:t>
      </w:r>
      <w:r>
        <w:rPr>
          <w:rFonts w:ascii="Calibri" w:eastAsia="Calibri" w:hAnsi="Calibri" w:cs="Calibri"/>
          <w:b/>
          <w:color w:val="4F81BD"/>
          <w:sz w:val="28"/>
          <w:szCs w:val="28"/>
        </w:rPr>
        <w:t xml:space="preserve"> Premios</w:t>
      </w:r>
    </w:p>
    <w:p w14:paraId="00000185" w14:textId="77777777" w:rsidR="004E68A3" w:rsidRDefault="00000000">
      <w:pPr>
        <w:numPr>
          <w:ilvl w:val="0"/>
          <w:numId w:val="137"/>
        </w:numPr>
        <w:spacing w:before="240"/>
      </w:pPr>
      <w:r>
        <w:t>La organización debe preparar una ceremonia de entrega de trofeos digna.</w:t>
      </w:r>
    </w:p>
    <w:p w14:paraId="00000186" w14:textId="77777777" w:rsidR="004E68A3" w:rsidRDefault="00000000">
      <w:pPr>
        <w:numPr>
          <w:ilvl w:val="0"/>
          <w:numId w:val="137"/>
        </w:numPr>
      </w:pPr>
      <w:r>
        <w:t>Los premios para mujeres y hombres serán equivalentes. Si dos o más competidores comparten el mismo puesto, debe recibir cada uno el premio correspondiente.</w:t>
      </w:r>
    </w:p>
    <w:p w14:paraId="00000187" w14:textId="77777777" w:rsidR="004E68A3" w:rsidRDefault="00000000">
      <w:pPr>
        <w:numPr>
          <w:ilvl w:val="0"/>
          <w:numId w:val="137"/>
        </w:numPr>
      </w:pPr>
      <w:r>
        <w:t>En el Campeonato de Galicia, se entregarán al menos los siguientes premios, para cada componente del equipo, incluidas asistencias:</w:t>
      </w:r>
    </w:p>
    <w:p w14:paraId="00000188" w14:textId="77777777" w:rsidR="004E68A3" w:rsidRDefault="00000000">
      <w:pPr>
        <w:numPr>
          <w:ilvl w:val="0"/>
          <w:numId w:val="134"/>
        </w:numPr>
      </w:pPr>
      <w:r>
        <w:t>1er puesto.</w:t>
      </w:r>
    </w:p>
    <w:p w14:paraId="00000189" w14:textId="77777777" w:rsidR="004E68A3" w:rsidRDefault="00000000">
      <w:pPr>
        <w:numPr>
          <w:ilvl w:val="0"/>
          <w:numId w:val="134"/>
        </w:numPr>
      </w:pPr>
      <w:r>
        <w:t>2º puesto.</w:t>
      </w:r>
    </w:p>
    <w:p w14:paraId="0000018A" w14:textId="77777777" w:rsidR="004E68A3" w:rsidRDefault="00000000">
      <w:pPr>
        <w:numPr>
          <w:ilvl w:val="0"/>
          <w:numId w:val="134"/>
        </w:numPr>
      </w:pPr>
      <w:r>
        <w:t>3er puesto.</w:t>
      </w:r>
    </w:p>
    <w:p w14:paraId="0000018B" w14:textId="77777777" w:rsidR="004E68A3" w:rsidRDefault="00000000">
      <w:pPr>
        <w:numPr>
          <w:ilvl w:val="0"/>
          <w:numId w:val="134"/>
        </w:numPr>
      </w:pPr>
      <w:r>
        <w:t>(Sin contenido).</w:t>
      </w:r>
    </w:p>
    <w:p w14:paraId="0000018C" w14:textId="77777777" w:rsidR="004E68A3" w:rsidRDefault="00000000">
      <w:pPr>
        <w:numPr>
          <w:ilvl w:val="0"/>
          <w:numId w:val="5"/>
        </w:numPr>
        <w:spacing w:after="240"/>
      </w:pPr>
      <w:r>
        <w:t>Las ceremonias de entrega de trofeos deberían contar con representación de la Administración deportiva, de la FEGADO, de los patrocinadores y colaboradores y de la Organización.</w:t>
      </w:r>
    </w:p>
    <w:p w14:paraId="0000018D" w14:textId="77777777" w:rsidR="004E68A3" w:rsidRDefault="00000000">
      <w:pPr>
        <w:pStyle w:val="Ttulo2"/>
        <w:keepNext w:val="0"/>
        <w:keepLines w:val="0"/>
        <w:spacing w:before="0" w:after="0"/>
        <w:rPr>
          <w:rFonts w:ascii="Calibri" w:eastAsia="Calibri" w:hAnsi="Calibri" w:cs="Calibri"/>
          <w:b/>
          <w:strike/>
          <w:color w:val="4F81BD"/>
          <w:sz w:val="28"/>
          <w:szCs w:val="28"/>
          <w:highlight w:val="red"/>
        </w:rPr>
      </w:pPr>
      <w:bookmarkStart w:id="70" w:name="_qmogvyz68l06" w:colFirst="0" w:colLast="0"/>
      <w:bookmarkEnd w:id="70"/>
      <w:r>
        <w:rPr>
          <w:rFonts w:ascii="Calibri" w:eastAsia="Calibri" w:hAnsi="Calibri" w:cs="Calibri"/>
          <w:b/>
          <w:color w:val="4F81BD"/>
          <w:sz w:val="28"/>
          <w:szCs w:val="28"/>
        </w:rPr>
        <w:t xml:space="preserve">Artículo 55. Informes sobre la prueba </w:t>
      </w:r>
      <w:r>
        <w:rPr>
          <w:rFonts w:ascii="Calibri" w:eastAsia="Calibri" w:hAnsi="Calibri" w:cs="Calibri"/>
          <w:b/>
          <w:strike/>
          <w:color w:val="4F81BD"/>
          <w:sz w:val="28"/>
          <w:szCs w:val="28"/>
          <w:highlight w:val="red"/>
        </w:rPr>
        <w:t>57. Acta de la prueba</w:t>
      </w:r>
    </w:p>
    <w:p w14:paraId="0000018E" w14:textId="77777777" w:rsidR="004E68A3" w:rsidRDefault="00000000">
      <w:pPr>
        <w:numPr>
          <w:ilvl w:val="0"/>
          <w:numId w:val="18"/>
        </w:numPr>
        <w:spacing w:before="240"/>
      </w:pPr>
      <w:r>
        <w:t>(Sin contenido).</w:t>
      </w:r>
    </w:p>
    <w:p w14:paraId="0000018F" w14:textId="77777777" w:rsidR="004E68A3" w:rsidRDefault="00000000">
      <w:pPr>
        <w:numPr>
          <w:ilvl w:val="0"/>
          <w:numId w:val="18"/>
        </w:numPr>
        <w:spacing w:after="240"/>
      </w:pPr>
      <w:r>
        <w:t>La Jueza/ el Juez Controlador extenderá y suscribirá el acta de la prueba, con arreglo al modelo oficial de acta/informe. Antes de la suscripción, debe asegurarse de que todos los competidores aparecen registrados en meta, y de que las reclamaciones presentadas han sido resueltas por el Jurado Técnico, haciéndose constar en ella. El acta será remitida de inmediato a la FEGADO, en lo posible el día siguiente al de la prueba. Se establece una hora límite para la admisión de dichas reclamaciones de una (1) hora desde la llegada del último deportista.</w:t>
      </w:r>
    </w:p>
    <w:p w14:paraId="0000019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71" w:name="_3uuzmsnnzps" w:colFirst="0" w:colLast="0"/>
      <w:bookmarkEnd w:id="71"/>
      <w:r>
        <w:rPr>
          <w:rFonts w:ascii="Calibri" w:eastAsia="Calibri" w:hAnsi="Calibri" w:cs="Calibri"/>
          <w:b/>
          <w:color w:val="4F81BD"/>
          <w:sz w:val="28"/>
          <w:szCs w:val="28"/>
        </w:rPr>
        <w:t xml:space="preserve">Artículo 56. </w:t>
      </w:r>
      <w:r>
        <w:rPr>
          <w:rFonts w:ascii="Calibri" w:eastAsia="Calibri" w:hAnsi="Calibri" w:cs="Calibri"/>
          <w:b/>
          <w:strike/>
          <w:color w:val="4F81BD"/>
          <w:sz w:val="28"/>
          <w:szCs w:val="28"/>
          <w:highlight w:val="red"/>
        </w:rPr>
        <w:t>58</w:t>
      </w:r>
      <w:r>
        <w:rPr>
          <w:rFonts w:ascii="Calibri" w:eastAsia="Calibri" w:hAnsi="Calibri" w:cs="Calibri"/>
          <w:b/>
          <w:color w:val="4F81BD"/>
          <w:sz w:val="28"/>
          <w:szCs w:val="28"/>
        </w:rPr>
        <w:t xml:space="preserve"> Publicidad y patrocinadores</w:t>
      </w:r>
    </w:p>
    <w:p w14:paraId="00000191" w14:textId="77777777" w:rsidR="004E68A3" w:rsidRDefault="00000000">
      <w:pPr>
        <w:numPr>
          <w:ilvl w:val="0"/>
          <w:numId w:val="53"/>
        </w:numPr>
        <w:spacing w:before="240"/>
      </w:pPr>
      <w:r>
        <w:t>(Sin contenido).</w:t>
      </w:r>
    </w:p>
    <w:p w14:paraId="00000192" w14:textId="77777777" w:rsidR="004E68A3" w:rsidRDefault="00000000">
      <w:pPr>
        <w:numPr>
          <w:ilvl w:val="0"/>
          <w:numId w:val="53"/>
        </w:numPr>
        <w:spacing w:after="240"/>
      </w:pPr>
      <w:r>
        <w:t>La FEGADO podrá dictar normativas específicas sobre la publicidad y patrocinadores.</w:t>
      </w:r>
    </w:p>
    <w:p w14:paraId="00000193"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72" w:name="_bgnzkiegdjdv" w:colFirst="0" w:colLast="0"/>
      <w:bookmarkEnd w:id="72"/>
      <w:r>
        <w:rPr>
          <w:rFonts w:ascii="Calibri" w:eastAsia="Calibri" w:hAnsi="Calibri" w:cs="Calibri"/>
          <w:b/>
          <w:color w:val="4F81BD"/>
          <w:sz w:val="28"/>
          <w:szCs w:val="28"/>
        </w:rPr>
        <w:t xml:space="preserve">Artículo 57. </w:t>
      </w:r>
      <w:r>
        <w:rPr>
          <w:rFonts w:ascii="Calibri" w:eastAsia="Calibri" w:hAnsi="Calibri" w:cs="Calibri"/>
          <w:b/>
          <w:strike/>
          <w:color w:val="4F81BD"/>
          <w:sz w:val="28"/>
          <w:szCs w:val="28"/>
          <w:highlight w:val="red"/>
        </w:rPr>
        <w:t>59</w:t>
      </w:r>
      <w:r>
        <w:rPr>
          <w:rFonts w:ascii="Calibri" w:eastAsia="Calibri" w:hAnsi="Calibri" w:cs="Calibri"/>
          <w:b/>
          <w:color w:val="4F81BD"/>
          <w:sz w:val="28"/>
          <w:szCs w:val="28"/>
        </w:rPr>
        <w:t xml:space="preserve"> Servicios para la prensa</w:t>
      </w:r>
    </w:p>
    <w:p w14:paraId="00000194" w14:textId="77777777" w:rsidR="004E68A3" w:rsidRDefault="00000000">
      <w:pPr>
        <w:numPr>
          <w:ilvl w:val="0"/>
          <w:numId w:val="16"/>
        </w:numPr>
        <w:spacing w:before="240"/>
      </w:pPr>
      <w:r>
        <w:t>La organización debe ofrecer a las personas representantes de la prensa unas condiciones de trabajo atractivas, y unas oportunidades favorables para observar e informar sobre la prueba.</w:t>
      </w:r>
    </w:p>
    <w:p w14:paraId="00000195" w14:textId="77777777" w:rsidR="004E68A3" w:rsidRDefault="00000000">
      <w:pPr>
        <w:numPr>
          <w:ilvl w:val="0"/>
          <w:numId w:val="16"/>
        </w:numPr>
      </w:pPr>
      <w:r>
        <w:t>La organización debe facilitar a la prensa lo siguiente, en la medida de lo posible:</w:t>
      </w:r>
    </w:p>
    <w:p w14:paraId="00000196" w14:textId="77777777" w:rsidR="004E68A3" w:rsidRDefault="00000000">
      <w:pPr>
        <w:numPr>
          <w:ilvl w:val="0"/>
          <w:numId w:val="93"/>
        </w:numPr>
      </w:pPr>
      <w:r>
        <w:lastRenderedPageBreak/>
        <w:t>Alojamiento en hoteles de calidad intermedia, a pagar por los usuarios.</w:t>
      </w:r>
    </w:p>
    <w:p w14:paraId="00000197" w14:textId="77777777" w:rsidR="004E68A3" w:rsidRDefault="00000000">
      <w:pPr>
        <w:numPr>
          <w:ilvl w:val="0"/>
          <w:numId w:val="93"/>
        </w:numPr>
      </w:pPr>
      <w:r>
        <w:t>Listas de salida, programa, y otra información relevante en el día anterior a la competición.</w:t>
      </w:r>
    </w:p>
    <w:p w14:paraId="00000198" w14:textId="77777777" w:rsidR="004E68A3" w:rsidRDefault="00000000">
      <w:pPr>
        <w:numPr>
          <w:ilvl w:val="0"/>
          <w:numId w:val="93"/>
        </w:numPr>
      </w:pPr>
      <w:r>
        <w:t>Oportunidad de tomar parte en la prueba modelo.</w:t>
      </w:r>
    </w:p>
    <w:p w14:paraId="00000199" w14:textId="77777777" w:rsidR="004E68A3" w:rsidRDefault="00000000">
      <w:pPr>
        <w:numPr>
          <w:ilvl w:val="0"/>
          <w:numId w:val="93"/>
        </w:numPr>
      </w:pPr>
      <w:r>
        <w:t>Un lugar de trabajo tranquilo, protegido de las inclemencias meteorológicas, en la zona de meta.</w:t>
      </w:r>
    </w:p>
    <w:p w14:paraId="0000019A" w14:textId="77777777" w:rsidR="004E68A3" w:rsidRDefault="00000000">
      <w:pPr>
        <w:numPr>
          <w:ilvl w:val="0"/>
          <w:numId w:val="93"/>
        </w:numPr>
      </w:pPr>
      <w:r>
        <w:t>Listas de resultados y mapas con las carreras inmediatamente después de la competición.</w:t>
      </w:r>
    </w:p>
    <w:p w14:paraId="0000019B" w14:textId="77777777" w:rsidR="004E68A3" w:rsidRDefault="00000000">
      <w:pPr>
        <w:numPr>
          <w:ilvl w:val="0"/>
          <w:numId w:val="93"/>
        </w:numPr>
      </w:pPr>
      <w:r>
        <w:t>Teléfono y fax para llamadas internacionales, o acceso a internet, preferiblemente en la zona de meta, a pagar por los usuarios.</w:t>
      </w:r>
    </w:p>
    <w:p w14:paraId="0000019C" w14:textId="77777777" w:rsidR="004E68A3" w:rsidRDefault="00000000">
      <w:pPr>
        <w:numPr>
          <w:ilvl w:val="0"/>
          <w:numId w:val="17"/>
        </w:numPr>
        <w:spacing w:after="240"/>
      </w:pPr>
      <w:r>
        <w:t>La organización hará todo lo posible para maximizar la cobertura de prensa de la prueba, sin que esto ponga en peligro el juego limpio y la calidad de la prueba.</w:t>
      </w:r>
    </w:p>
    <w:p w14:paraId="0000019D" w14:textId="77777777" w:rsidR="004E68A3" w:rsidRDefault="00000000">
      <w:pPr>
        <w:spacing w:before="180" w:after="180"/>
        <w:rPr>
          <w:b/>
          <w:strike/>
          <w:highlight w:val="yellow"/>
        </w:rPr>
      </w:pPr>
      <w:r>
        <w:rPr>
          <w:b/>
          <w:strike/>
          <w:highlight w:val="yellow"/>
        </w:rPr>
        <w:t>E5 ELIMINAR ARTICULOS REPETITIVOS</w:t>
      </w:r>
    </w:p>
    <w:p w14:paraId="0000019E" w14:textId="77777777" w:rsidR="004E68A3" w:rsidRDefault="00000000">
      <w:pPr>
        <w:spacing w:before="180" w:after="180"/>
        <w:rPr>
          <w:strike/>
          <w:shd w:val="clear" w:color="auto" w:fill="F4CCCC"/>
        </w:rPr>
      </w:pPr>
      <w:r>
        <w:rPr>
          <w:strike/>
          <w:shd w:val="clear" w:color="auto" w:fill="F4CCCC"/>
        </w:rPr>
        <w:t>## Artículo 75. Prensa y espectadores</w:t>
      </w:r>
    </w:p>
    <w:p w14:paraId="0000019F" w14:textId="77777777" w:rsidR="004E68A3" w:rsidRDefault="00000000">
      <w:pPr>
        <w:spacing w:before="180" w:after="180"/>
        <w:rPr>
          <w:strike/>
          <w:shd w:val="clear" w:color="auto" w:fill="F4CCCC"/>
        </w:rPr>
      </w:pPr>
      <w:r>
        <w:rPr>
          <w:strike/>
          <w:shd w:val="clear" w:color="auto" w:fill="F4CCCC"/>
        </w:rPr>
        <w:t>La necesidad de ofrecer una correcta imagen de la modalidad de los raids (segura y emocionante) debe ser una de las preocupaciones permanentes del trazador. Con el trazado debe intentar conseguir, por todos los medios, ofrecer a la prensa y a los espectadores la posibilidad de seguir de la forma más cercana posible el progreso de la competición sin comprometer su espectacularidad ni el juego limpio.</w:t>
      </w:r>
    </w:p>
    <w:p w14:paraId="000001A0"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73" w:name="_v08p0jt0mqel" w:colFirst="0" w:colLast="0"/>
      <w:bookmarkEnd w:id="73"/>
      <w:r>
        <w:rPr>
          <w:rFonts w:ascii="Calibri" w:eastAsia="Calibri" w:hAnsi="Calibri" w:cs="Calibri"/>
          <w:b/>
          <w:color w:val="4F81BD"/>
          <w:sz w:val="32"/>
          <w:szCs w:val="32"/>
        </w:rPr>
        <w:t>TRAZADO DE RECORRIDOS</w:t>
      </w:r>
    </w:p>
    <w:p w14:paraId="000001A1"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74" w:name="_6m0osg49xgd8" w:colFirst="0" w:colLast="0"/>
      <w:bookmarkEnd w:id="74"/>
      <w:r>
        <w:rPr>
          <w:rFonts w:ascii="Calibri" w:eastAsia="Calibri" w:hAnsi="Calibri" w:cs="Calibri"/>
          <w:b/>
          <w:color w:val="4F81BD"/>
          <w:sz w:val="32"/>
          <w:szCs w:val="32"/>
        </w:rPr>
        <w:t>CAPÍTULO XI. RECORRIDO DEL RAID DE ORIENTACIÓN</w:t>
      </w:r>
    </w:p>
    <w:p w14:paraId="000001A2"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75" w:name="_zegvanl9mkqs" w:colFirst="0" w:colLast="0"/>
      <w:bookmarkEnd w:id="75"/>
      <w:r>
        <w:rPr>
          <w:rFonts w:ascii="Calibri" w:eastAsia="Calibri" w:hAnsi="Calibri" w:cs="Calibri"/>
          <w:b/>
          <w:color w:val="4F81BD"/>
          <w:sz w:val="28"/>
          <w:szCs w:val="28"/>
        </w:rPr>
        <w:t xml:space="preserve">Artículo 58. </w:t>
      </w:r>
      <w:r>
        <w:rPr>
          <w:rFonts w:ascii="Calibri" w:eastAsia="Calibri" w:hAnsi="Calibri" w:cs="Calibri"/>
          <w:b/>
          <w:strike/>
          <w:color w:val="4F81BD"/>
          <w:sz w:val="28"/>
          <w:szCs w:val="28"/>
          <w:highlight w:val="red"/>
        </w:rPr>
        <w:t>60</w:t>
      </w:r>
      <w:r>
        <w:rPr>
          <w:rFonts w:ascii="Calibri" w:eastAsia="Calibri" w:hAnsi="Calibri" w:cs="Calibri"/>
          <w:b/>
          <w:color w:val="4F81BD"/>
          <w:sz w:val="28"/>
          <w:szCs w:val="28"/>
        </w:rPr>
        <w:t xml:space="preserve"> Definición</w:t>
      </w:r>
    </w:p>
    <w:p w14:paraId="000001A3" w14:textId="77777777" w:rsidR="004E68A3" w:rsidRDefault="00000000">
      <w:pPr>
        <w:numPr>
          <w:ilvl w:val="0"/>
          <w:numId w:val="8"/>
        </w:numPr>
        <w:spacing w:before="240"/>
      </w:pPr>
      <w:r>
        <w:t>Se entenderá por Recorrido el itinerario que los participantes han de completar en un raid de orientación.</w:t>
      </w:r>
    </w:p>
    <w:p w14:paraId="000001A4" w14:textId="77777777" w:rsidR="004E68A3" w:rsidRDefault="00000000">
      <w:pPr>
        <w:numPr>
          <w:ilvl w:val="0"/>
          <w:numId w:val="8"/>
        </w:numPr>
      </w:pPr>
      <w:r>
        <w:t>Las pruebas de Raid de Orientación se estructuran en torno a un recorrido de orientación, en el que hay que pasar por una serie de puntos de control intermedios, marcados en el mapa y en el terreno, utilizando las diferentes técnicas y medios de locomoción que se permitan.</w:t>
      </w:r>
    </w:p>
    <w:p w14:paraId="000001A5" w14:textId="77777777" w:rsidR="004E68A3" w:rsidRDefault="00000000">
      <w:pPr>
        <w:numPr>
          <w:ilvl w:val="0"/>
          <w:numId w:val="8"/>
        </w:numPr>
        <w:spacing w:after="240"/>
      </w:pPr>
      <w:r>
        <w:t>El recorrido ha de ser desconocido de antemano, lo que supondrá la necesidad de obtener la información para la elección de la ruta a través del mapa. El itinerario entre controles será libre y no estará señalizado en el terreno, lo que exigirá la puesta en acción de habilidades de orientación para su máximo aprovechamiento.</w:t>
      </w:r>
    </w:p>
    <w:p w14:paraId="000001A6"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76" w:name="_go0udwvatout" w:colFirst="0" w:colLast="0"/>
      <w:bookmarkEnd w:id="76"/>
      <w:r>
        <w:rPr>
          <w:rFonts w:ascii="Calibri" w:eastAsia="Calibri" w:hAnsi="Calibri" w:cs="Calibri"/>
          <w:b/>
          <w:color w:val="4F81BD"/>
          <w:sz w:val="28"/>
          <w:szCs w:val="28"/>
        </w:rPr>
        <w:t xml:space="preserve">Artículo 59. </w:t>
      </w:r>
      <w:r>
        <w:rPr>
          <w:rFonts w:ascii="Calibri" w:eastAsia="Calibri" w:hAnsi="Calibri" w:cs="Calibri"/>
          <w:b/>
          <w:strike/>
          <w:color w:val="4F81BD"/>
          <w:sz w:val="28"/>
          <w:szCs w:val="28"/>
          <w:highlight w:val="red"/>
        </w:rPr>
        <w:t>61</w:t>
      </w:r>
      <w:r>
        <w:rPr>
          <w:rFonts w:ascii="Calibri" w:eastAsia="Calibri" w:hAnsi="Calibri" w:cs="Calibri"/>
          <w:b/>
          <w:color w:val="4F81BD"/>
          <w:sz w:val="28"/>
          <w:szCs w:val="28"/>
        </w:rPr>
        <w:t xml:space="preserve"> </w:t>
      </w:r>
      <w:r>
        <w:rPr>
          <w:rFonts w:ascii="Times New Roman" w:eastAsia="Times New Roman" w:hAnsi="Times New Roman" w:cs="Times New Roman"/>
          <w:b/>
          <w:color w:val="4F81BD"/>
          <w:sz w:val="22"/>
          <w:szCs w:val="22"/>
          <w:highlight w:val="green"/>
        </w:rPr>
        <w:t>Objetivo</w:t>
      </w:r>
      <w:r>
        <w:rPr>
          <w:rFonts w:ascii="Calibri" w:eastAsia="Calibri" w:hAnsi="Calibri" w:cs="Calibri"/>
          <w:b/>
          <w:color w:val="4F81BD"/>
          <w:sz w:val="28"/>
          <w:szCs w:val="28"/>
        </w:rPr>
        <w:t xml:space="preserve"> del recorrido</w:t>
      </w:r>
    </w:p>
    <w:p w14:paraId="000001A7" w14:textId="77777777" w:rsidR="004E68A3" w:rsidRDefault="00000000">
      <w:pPr>
        <w:numPr>
          <w:ilvl w:val="0"/>
          <w:numId w:val="163"/>
        </w:numPr>
        <w:spacing w:before="240"/>
      </w:pPr>
      <w:r>
        <w:t>El objetivo del recorrido es poner a prueba las capacidades de resistencia, navegación y supervivencia de los equipos en completa autonomía:</w:t>
      </w:r>
    </w:p>
    <w:p w14:paraId="000001A8" w14:textId="77777777" w:rsidR="004E68A3" w:rsidRDefault="00000000">
      <w:pPr>
        <w:numPr>
          <w:ilvl w:val="0"/>
          <w:numId w:val="34"/>
        </w:numPr>
      </w:pPr>
      <w:r>
        <w:t>Las capacidades de resistencia, con un itinerario largo y exigente, obligando a utilizar distintas formas de desplazamiento para superar las distancias y obstáculos naturales.</w:t>
      </w:r>
    </w:p>
    <w:p w14:paraId="000001A9" w14:textId="77777777" w:rsidR="004E68A3" w:rsidRDefault="00000000">
      <w:pPr>
        <w:numPr>
          <w:ilvl w:val="0"/>
          <w:numId w:val="34"/>
        </w:numPr>
      </w:pPr>
      <w:r>
        <w:lastRenderedPageBreak/>
        <w:t>Las capacidades de navegación, transitando por zonas desconocidas para que los participantes saquen a relucir sus habilidades de orientación.</w:t>
      </w:r>
    </w:p>
    <w:p w14:paraId="000001AA" w14:textId="77777777" w:rsidR="004E68A3" w:rsidRDefault="00000000">
      <w:pPr>
        <w:numPr>
          <w:ilvl w:val="0"/>
          <w:numId w:val="34"/>
        </w:numPr>
      </w:pPr>
      <w:r>
        <w:t>Las capacidades de supervivencia, creando situaciones de autonomía relativa en la que los equipos tengan que administrar sus fuerzas, su alimentación y su descanso, utilizando distintas estrategias logísticas y resolviendo los imprevistos que la carrera les depare.</w:t>
      </w:r>
    </w:p>
    <w:p w14:paraId="000001AB" w14:textId="77777777" w:rsidR="004E68A3" w:rsidRDefault="00000000">
      <w:pPr>
        <w:numPr>
          <w:ilvl w:val="0"/>
          <w:numId w:val="158"/>
        </w:numPr>
        <w:spacing w:after="240"/>
      </w:pPr>
      <w:r>
        <w:t>Para alcanzar este objetivo será preciso una labor técnica conocida como trazado de recorridos. Para esta labor será necesario un grupo de técnicos deportivos, con cualificación en las distintas disciplinas presentes en el recorrido.</w:t>
      </w:r>
    </w:p>
    <w:p w14:paraId="000001A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77" w:name="_48ghsx9tbcha" w:colFirst="0" w:colLast="0"/>
      <w:bookmarkEnd w:id="77"/>
      <w:r>
        <w:rPr>
          <w:rFonts w:ascii="Calibri" w:eastAsia="Calibri" w:hAnsi="Calibri" w:cs="Calibri"/>
          <w:b/>
          <w:color w:val="4F81BD"/>
          <w:sz w:val="28"/>
          <w:szCs w:val="28"/>
        </w:rPr>
        <w:t xml:space="preserve">Artículo 60. </w:t>
      </w:r>
      <w:r>
        <w:rPr>
          <w:rFonts w:ascii="Calibri" w:eastAsia="Calibri" w:hAnsi="Calibri" w:cs="Calibri"/>
          <w:b/>
          <w:strike/>
          <w:color w:val="4F81BD"/>
          <w:sz w:val="28"/>
          <w:szCs w:val="28"/>
          <w:highlight w:val="red"/>
        </w:rPr>
        <w:t>62</w:t>
      </w:r>
      <w:r>
        <w:rPr>
          <w:rFonts w:ascii="Calibri" w:eastAsia="Calibri" w:hAnsi="Calibri" w:cs="Calibri"/>
          <w:b/>
          <w:color w:val="4F81BD"/>
          <w:sz w:val="28"/>
          <w:szCs w:val="28"/>
        </w:rPr>
        <w:t xml:space="preserve"> Equipo de trazado</w:t>
      </w:r>
    </w:p>
    <w:p w14:paraId="000001AD" w14:textId="77777777" w:rsidR="004E68A3" w:rsidRDefault="00000000">
      <w:pPr>
        <w:numPr>
          <w:ilvl w:val="0"/>
          <w:numId w:val="71"/>
        </w:numPr>
        <w:spacing w:before="240"/>
      </w:pPr>
      <w:r>
        <w:t xml:space="preserve">El/la trazador/a principal del recorrido será un/a técnico/a especialista en orientación y Raids </w:t>
      </w:r>
      <w:r>
        <w:rPr>
          <w:strike/>
          <w:shd w:val="clear" w:color="auto" w:fill="F4CCCC"/>
        </w:rPr>
        <w:t>o en ausencia de éste/a, un equipo formado al menos por un/a competidor/a experimentado y un especialista en orientación</w:t>
      </w:r>
      <w:r>
        <w:t>.</w:t>
      </w:r>
    </w:p>
    <w:p w14:paraId="000001AE" w14:textId="77777777" w:rsidR="004E68A3" w:rsidRDefault="00000000">
      <w:pPr>
        <w:numPr>
          <w:ilvl w:val="0"/>
          <w:numId w:val="71"/>
        </w:numPr>
        <w:spacing w:after="240"/>
      </w:pPr>
      <w:r>
        <w:t xml:space="preserve">Para cada sección o prueba especial, el/la trazador/a principal deberá contar con el asesoramiento de un/a técnico/a especialista en la disciplina de que trate cada una de aquellas. </w:t>
      </w:r>
      <w:r>
        <w:rPr>
          <w:strike/>
          <w:shd w:val="clear" w:color="auto" w:fill="F4CCCC"/>
        </w:rPr>
        <w:t>Estos serán quienes definirán los protocolos y normas de seguridad de la prueba o sección especial de su competencia</w:t>
      </w:r>
      <w:r>
        <w:t>.</w:t>
      </w:r>
    </w:p>
    <w:p w14:paraId="000001AF" w14:textId="77777777" w:rsidR="004E68A3" w:rsidRDefault="00000000">
      <w:pPr>
        <w:pStyle w:val="Ttulo2"/>
        <w:keepNext w:val="0"/>
        <w:keepLines w:val="0"/>
        <w:spacing w:before="0" w:after="0"/>
        <w:rPr>
          <w:rFonts w:ascii="Calibri" w:eastAsia="Calibri" w:hAnsi="Calibri" w:cs="Calibri"/>
          <w:b/>
          <w:strike/>
          <w:color w:val="4F81BD"/>
          <w:sz w:val="28"/>
          <w:szCs w:val="28"/>
          <w:highlight w:val="red"/>
        </w:rPr>
      </w:pPr>
      <w:bookmarkStart w:id="78" w:name="_60il9qm5fufm" w:colFirst="0" w:colLast="0"/>
      <w:bookmarkEnd w:id="78"/>
      <w:r>
        <w:rPr>
          <w:rFonts w:ascii="Calibri" w:eastAsia="Calibri" w:hAnsi="Calibri" w:cs="Calibri"/>
          <w:b/>
          <w:color w:val="4F81BD"/>
          <w:sz w:val="28"/>
          <w:szCs w:val="28"/>
        </w:rPr>
        <w:t xml:space="preserve">Artículo 61. Recomendaciones para el trazador </w:t>
      </w:r>
      <w:r>
        <w:rPr>
          <w:rFonts w:ascii="Calibri" w:eastAsia="Calibri" w:hAnsi="Calibri" w:cs="Calibri"/>
          <w:b/>
          <w:strike/>
          <w:color w:val="4F81BD"/>
          <w:sz w:val="28"/>
          <w:szCs w:val="28"/>
          <w:highlight w:val="red"/>
        </w:rPr>
        <w:t>Artículo 63. Fines que deben perseguir</w:t>
      </w:r>
    </w:p>
    <w:p w14:paraId="000001B0" w14:textId="77777777" w:rsidR="004E68A3" w:rsidRDefault="00000000">
      <w:pPr>
        <w:numPr>
          <w:ilvl w:val="0"/>
          <w:numId w:val="45"/>
        </w:numPr>
        <w:spacing w:before="240"/>
      </w:pPr>
      <w:r>
        <w:t>Conocer suficientemente bien la zona de competición. Familiarizarse perfectamente con el terreno antes de diseñar un tramo, una prueba o una sección. Además, deben tener presente que las condiciones del terreno y la climatología pueden ser distintas el día de la prueba.</w:t>
      </w:r>
    </w:p>
    <w:p w14:paraId="000001B1" w14:textId="77777777" w:rsidR="004E68A3" w:rsidRDefault="00000000">
      <w:pPr>
        <w:numPr>
          <w:ilvl w:val="0"/>
          <w:numId w:val="45"/>
        </w:numPr>
      </w:pPr>
      <w:r>
        <w:t>Ajustar la dificultad del recorrido al nivel de los participantes, según su categoría. No deben caer en el error de evaluar la dificultad sobre la base de su propio nivel técnico o de navegación, ni exigencia física encontrada cuando se pasea por el área de competición.</w:t>
      </w:r>
    </w:p>
    <w:p w14:paraId="000001B2" w14:textId="77777777" w:rsidR="004E68A3" w:rsidRDefault="00000000">
      <w:pPr>
        <w:numPr>
          <w:ilvl w:val="0"/>
          <w:numId w:val="45"/>
        </w:numPr>
      </w:pPr>
      <w:r>
        <w:t>Utilizar emplazamientos, diseñar secciones o pruebas especiales en los que no influya la suerte. A menudo el trazado realizado favorece que se producen aglomeraciones, persecuciones y neutralizaciones que benefician a unos y perjudican a otros. Tampoco deben planificarse tramos sobre mapas cuya información luego no sea posible localizarla en el terreno.</w:t>
      </w:r>
    </w:p>
    <w:p w14:paraId="000001B3" w14:textId="77777777" w:rsidR="004E68A3" w:rsidRDefault="00000000">
      <w:pPr>
        <w:numPr>
          <w:ilvl w:val="0"/>
          <w:numId w:val="45"/>
        </w:numPr>
      </w:pPr>
      <w:r>
        <w:t>No diseñar tramos excesivamente complejos o duros. El valor de un raid no se obtiene por el de uno de sus tramos sino por el conjunto. Las carreras deben trazarse de tal forma que los competidores con una preparación física y técnica adecuada a su categoría puedan acabar la competición sin poner en juego su salud o perderse indefinidamente.</w:t>
      </w:r>
    </w:p>
    <w:p w14:paraId="000001B4" w14:textId="77777777" w:rsidR="004E68A3" w:rsidRDefault="00000000">
      <w:pPr>
        <w:numPr>
          <w:ilvl w:val="0"/>
          <w:numId w:val="45"/>
        </w:numPr>
        <w:spacing w:after="240"/>
      </w:pPr>
      <w:r>
        <w:t xml:space="preserve">No diseñar secciones o pruebas puramente testimoniales. El deseo de hacer más atractivo un recorrido lleva a plantear disciplinas y pruebas especiales irrelevantes para el resultado. A menudo se tarda más en los prolegómenos que en la realización en sí. El </w:t>
      </w:r>
      <w:r>
        <w:lastRenderedPageBreak/>
        <w:t>equipo de trazado procurará ofrecer secciones y pruebas en las que se valoren suficientemente las capacidades que estas exijan, con reflejo en el resultado.</w:t>
      </w:r>
    </w:p>
    <w:p w14:paraId="000001B5"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79" w:name="_nbzj0ik0fksn" w:colFirst="0" w:colLast="0"/>
      <w:bookmarkEnd w:id="79"/>
      <w:r>
        <w:rPr>
          <w:rFonts w:ascii="Calibri" w:eastAsia="Calibri" w:hAnsi="Calibri" w:cs="Calibri"/>
          <w:b/>
          <w:color w:val="4F81BD"/>
          <w:sz w:val="28"/>
          <w:szCs w:val="28"/>
        </w:rPr>
        <w:t xml:space="preserve">Artículo 62. </w:t>
      </w:r>
      <w:r>
        <w:rPr>
          <w:rFonts w:ascii="Calibri" w:eastAsia="Calibri" w:hAnsi="Calibri" w:cs="Calibri"/>
          <w:b/>
          <w:strike/>
          <w:color w:val="4F81BD"/>
          <w:sz w:val="28"/>
          <w:szCs w:val="28"/>
          <w:highlight w:val="red"/>
        </w:rPr>
        <w:t>64</w:t>
      </w:r>
      <w:r>
        <w:rPr>
          <w:rFonts w:ascii="Calibri" w:eastAsia="Calibri" w:hAnsi="Calibri" w:cs="Calibri"/>
          <w:b/>
          <w:color w:val="4F81BD"/>
          <w:sz w:val="28"/>
          <w:szCs w:val="28"/>
        </w:rPr>
        <w:t xml:space="preserve"> Elección del terreno</w:t>
      </w:r>
    </w:p>
    <w:p w14:paraId="000001B6" w14:textId="77777777" w:rsidR="004E68A3" w:rsidRDefault="00000000">
      <w:pPr>
        <w:numPr>
          <w:ilvl w:val="0"/>
          <w:numId w:val="109"/>
        </w:numPr>
        <w:spacing w:before="240"/>
      </w:pPr>
      <w:r>
        <w:t>La zona elegida debe ser adecuada para propiciar la aventura y la navegación. Debe poseer varios medios físicos (aéreo, terrestre y acuático) y distintos tipos de terrenos que permitan desarrollar sobre ellos las diferentes disciplinas de la prueba.</w:t>
      </w:r>
    </w:p>
    <w:p w14:paraId="000001B7" w14:textId="77777777" w:rsidR="004E68A3" w:rsidRDefault="00000000">
      <w:pPr>
        <w:numPr>
          <w:ilvl w:val="0"/>
          <w:numId w:val="109"/>
        </w:numPr>
      </w:pPr>
      <w:r>
        <w:t>A ser posible, se elegirán zonas en su estado más virgen y salvaje alejados de la civilización; zonas de orografía accidentada y vegetación exuberante, con valles de ríos agitados y lagos de aguas mansas, donde se alternen relieves de alta montaña con grandes llanuras. Se tendrán en cuenta los objetivos de la Convención de Leibnitz (Anexo IV) para fijar la zona de la competición y diseñar los recorridos.</w:t>
      </w:r>
    </w:p>
    <w:p w14:paraId="000001B8" w14:textId="77777777" w:rsidR="004E68A3" w:rsidRDefault="00000000">
      <w:pPr>
        <w:numPr>
          <w:ilvl w:val="0"/>
          <w:numId w:val="109"/>
        </w:numPr>
        <w:spacing w:after="240"/>
      </w:pPr>
      <w:r>
        <w:t>El recorrido habrá de ser compatible con los criterios de conservación del entorno donde transcurra. Su trazado se hará de forma que se respeten las normas medioambientales, los derechos locales (caza, pesca, pastoreo,…) y las propiedades privadas por donde transite.</w:t>
      </w:r>
    </w:p>
    <w:p w14:paraId="000001B9" w14:textId="77777777" w:rsidR="004E68A3" w:rsidRDefault="00000000">
      <w:pPr>
        <w:spacing w:before="180" w:after="180"/>
        <w:rPr>
          <w:b/>
          <w:strike/>
          <w:highlight w:val="yellow"/>
        </w:rPr>
      </w:pPr>
      <w:r>
        <w:rPr>
          <w:b/>
          <w:strike/>
          <w:highlight w:val="yellow"/>
        </w:rPr>
        <w:t>E4 MOVER ATICULOS DEL RECORRIDO</w:t>
      </w:r>
    </w:p>
    <w:p w14:paraId="000001BA" w14:textId="77777777" w:rsidR="004E68A3" w:rsidRDefault="00000000">
      <w:pPr>
        <w:spacing w:before="180" w:after="180"/>
        <w:rPr>
          <w:strike/>
          <w:shd w:val="clear" w:color="auto" w:fill="F4CCCC"/>
        </w:rPr>
      </w:pPr>
      <w:r>
        <w:rPr>
          <w:strike/>
          <w:shd w:val="clear" w:color="auto" w:fill="F4CCCC"/>
        </w:rPr>
        <w:t>3. Según el horario en que se disputen los tramos del recorrido, ello dará lugar a una competición o sección de tipo:</w:t>
      </w:r>
    </w:p>
    <w:p w14:paraId="000001BB"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Diurna</w:t>
      </w:r>
      <w:r>
        <w:rPr>
          <w:strike/>
          <w:shd w:val="clear" w:color="auto" w:fill="F4CCCC"/>
        </w:rPr>
        <w:t>: cuando aquella se desarrolla íntegramente con luz del día.</w:t>
      </w:r>
    </w:p>
    <w:p w14:paraId="000001BC"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Nocturna</w:t>
      </w:r>
      <w:r>
        <w:rPr>
          <w:strike/>
          <w:shd w:val="clear" w:color="auto" w:fill="F4CCCC"/>
        </w:rPr>
        <w:t>: cuando aquella se desarrolla enteramente de noche.</w:t>
      </w:r>
    </w:p>
    <w:p w14:paraId="000001BD"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Mixta</w:t>
      </w:r>
      <w:r>
        <w:rPr>
          <w:strike/>
          <w:shd w:val="clear" w:color="auto" w:fill="F4CCCC"/>
        </w:rPr>
        <w:t>: cuando aquella combina tramos diurnos y nocturnos.</w:t>
      </w:r>
    </w:p>
    <w:p w14:paraId="000001BE" w14:textId="77777777" w:rsidR="004E68A3" w:rsidRDefault="00000000">
      <w:pPr>
        <w:spacing w:before="180" w:after="180"/>
        <w:rPr>
          <w:strike/>
          <w:shd w:val="clear" w:color="auto" w:fill="F4CCCC"/>
        </w:rPr>
      </w:pPr>
      <w:r>
        <w:rPr>
          <w:strike/>
          <w:shd w:val="clear" w:color="auto" w:fill="F4CCCC"/>
        </w:rPr>
        <w:t>3. Según el orden en el cual se visitan los puntos de control, ello dará lugar a una competición o sección:</w:t>
      </w:r>
    </w:p>
    <w:p w14:paraId="000001BF"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En Línea</w:t>
      </w:r>
      <w:r>
        <w:rPr>
          <w:strike/>
          <w:shd w:val="clear" w:color="auto" w:fill="F4CCCC"/>
        </w:rPr>
        <w:t>: cuando los controles han de visitarse en el orden determinado por el trazador.</w:t>
      </w:r>
    </w:p>
    <w:p w14:paraId="000001C0"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Orden</w:t>
      </w:r>
      <w:r>
        <w:rPr>
          <w:strike/>
          <w:shd w:val="clear" w:color="auto" w:fill="F4CCCC"/>
        </w:rPr>
        <w:t xml:space="preserve"> libre (Score): cuando los participantes tienen libertad para elegir el orden en que visitan los controles.</w:t>
      </w:r>
    </w:p>
    <w:p w14:paraId="000001C1"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Mixta</w:t>
      </w:r>
      <w:r>
        <w:rPr>
          <w:strike/>
          <w:shd w:val="clear" w:color="auto" w:fill="F4CCCC"/>
        </w:rPr>
        <w:t>: Cuando en una misma sección hay controles en línea y otros en orden libre.</w:t>
      </w:r>
    </w:p>
    <w:p w14:paraId="000001C2" w14:textId="77777777" w:rsidR="004E68A3" w:rsidRDefault="00000000">
      <w:pPr>
        <w:spacing w:before="180" w:after="180"/>
        <w:rPr>
          <w:strike/>
          <w:shd w:val="clear" w:color="auto" w:fill="F4CCCC"/>
        </w:rPr>
      </w:pPr>
      <w:r>
        <w:rPr>
          <w:strike/>
          <w:shd w:val="clear" w:color="auto" w:fill="F4CCCC"/>
        </w:rPr>
        <w:t>4. Según las divisiones del recorrido, el Raid podrá ser:</w:t>
      </w:r>
    </w:p>
    <w:p w14:paraId="000001C3"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En una sola etapa</w:t>
      </w:r>
      <w:r>
        <w:rPr>
          <w:strike/>
          <w:shd w:val="clear" w:color="auto" w:fill="F4CCCC"/>
        </w:rPr>
        <w:t>: cuando el recorrido se desarrolla sin interrupción de tiempo entre la salida y la meta (NON-STOP), decidiendo cada equipo cuándo y dónde descansa.</w:t>
      </w:r>
    </w:p>
    <w:p w14:paraId="000001C4" w14:textId="77777777" w:rsidR="004E68A3" w:rsidRDefault="00000000">
      <w:pPr>
        <w:spacing w:before="180" w:after="180"/>
        <w:rPr>
          <w:strike/>
          <w:shd w:val="clear" w:color="auto" w:fill="F4CCCC"/>
        </w:rPr>
      </w:pPr>
      <w:r>
        <w:rPr>
          <w:strike/>
          <w:shd w:val="clear" w:color="auto" w:fill="F4CCCC"/>
        </w:rPr>
        <w:t xml:space="preserve">- </w:t>
      </w:r>
      <w:r>
        <w:rPr>
          <w:b/>
          <w:strike/>
          <w:highlight w:val="yellow"/>
        </w:rPr>
        <w:t>En varias etapas</w:t>
      </w:r>
      <w:r>
        <w:rPr>
          <w:strike/>
          <w:shd w:val="clear" w:color="auto" w:fill="F4CCCC"/>
        </w:rPr>
        <w:t xml:space="preserve"> (por Etapas): cuando el recorrido se subdivide en varios fragmentos, entre los que media un periodo de interrupción de tiempo no competitivo, que permite libremente el abastecimiento, la recuperación y el descanso de los equipos.</w:t>
      </w:r>
    </w:p>
    <w:p w14:paraId="000001C5"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0" w:name="_va1ltssa9wwg" w:colFirst="0" w:colLast="0"/>
      <w:bookmarkEnd w:id="80"/>
      <w:r>
        <w:rPr>
          <w:rFonts w:ascii="Calibri" w:eastAsia="Calibri" w:hAnsi="Calibri" w:cs="Calibri"/>
          <w:b/>
          <w:color w:val="4F81BD"/>
          <w:sz w:val="28"/>
          <w:szCs w:val="28"/>
        </w:rPr>
        <w:t xml:space="preserve">Artículo 63. </w:t>
      </w:r>
      <w:r>
        <w:rPr>
          <w:rFonts w:ascii="Calibri" w:eastAsia="Calibri" w:hAnsi="Calibri" w:cs="Calibri"/>
          <w:b/>
          <w:strike/>
          <w:color w:val="4F81BD"/>
          <w:sz w:val="28"/>
          <w:szCs w:val="28"/>
          <w:highlight w:val="red"/>
        </w:rPr>
        <w:t>68</w:t>
      </w:r>
      <w:r>
        <w:rPr>
          <w:rFonts w:ascii="Calibri" w:eastAsia="Calibri" w:hAnsi="Calibri" w:cs="Calibri"/>
          <w:b/>
          <w:color w:val="4F81BD"/>
          <w:sz w:val="28"/>
          <w:szCs w:val="28"/>
        </w:rPr>
        <w:t xml:space="preserve"> Estimación de los horarios de carrera</w:t>
      </w:r>
    </w:p>
    <w:p w14:paraId="000001C6" w14:textId="77777777" w:rsidR="004E68A3" w:rsidRDefault="00000000">
      <w:pPr>
        <w:numPr>
          <w:ilvl w:val="0"/>
          <w:numId w:val="95"/>
        </w:numPr>
        <w:spacing w:before="240"/>
      </w:pPr>
      <w:r>
        <w:lastRenderedPageBreak/>
        <w:t>Los horarios de carrera se calcularán en base a la realización real del recorrido por deportistas del mismo nivel y categoría, en el mismo orden y en las mismas condiciones que se prevean para la prueba. Para estos efectos, se exigirá que la organización cuente con un equipo de Raiders con la preparación suficiente.</w:t>
      </w:r>
    </w:p>
    <w:p w14:paraId="000001C7" w14:textId="77777777" w:rsidR="004E68A3" w:rsidRDefault="00000000">
      <w:pPr>
        <w:numPr>
          <w:ilvl w:val="0"/>
          <w:numId w:val="95"/>
        </w:numPr>
        <w:spacing w:after="240"/>
      </w:pPr>
      <w:r>
        <w:t>El horario de paso por los controles se estimará como media del tiempo del paso previsto para los 3 primeros equipos.</w:t>
      </w:r>
    </w:p>
    <w:p w14:paraId="000001C8"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1" w:name="_33rkxx9b4q7i" w:colFirst="0" w:colLast="0"/>
      <w:bookmarkEnd w:id="81"/>
      <w:r>
        <w:rPr>
          <w:rFonts w:ascii="Calibri" w:eastAsia="Calibri" w:hAnsi="Calibri" w:cs="Calibri"/>
          <w:b/>
          <w:color w:val="4F81BD"/>
          <w:sz w:val="28"/>
          <w:szCs w:val="28"/>
        </w:rPr>
        <w:t xml:space="preserve">Artículo 64. </w:t>
      </w:r>
      <w:r>
        <w:rPr>
          <w:rFonts w:ascii="Calibri" w:eastAsia="Calibri" w:hAnsi="Calibri" w:cs="Calibri"/>
          <w:b/>
          <w:strike/>
          <w:color w:val="4F81BD"/>
          <w:sz w:val="28"/>
          <w:szCs w:val="28"/>
          <w:highlight w:val="red"/>
        </w:rPr>
        <w:t>69</w:t>
      </w:r>
      <w:r>
        <w:rPr>
          <w:rFonts w:ascii="Calibri" w:eastAsia="Calibri" w:hAnsi="Calibri" w:cs="Calibri"/>
          <w:b/>
          <w:color w:val="4F81BD"/>
          <w:sz w:val="28"/>
          <w:szCs w:val="28"/>
        </w:rPr>
        <w:t xml:space="preserve"> Cálculo de bonificaciones y penalizaciones</w:t>
      </w:r>
    </w:p>
    <w:p w14:paraId="000001C9" w14:textId="77777777" w:rsidR="004E68A3" w:rsidRDefault="00000000">
      <w:pPr>
        <w:numPr>
          <w:ilvl w:val="0"/>
          <w:numId w:val="167"/>
        </w:numPr>
        <w:spacing w:before="240"/>
      </w:pPr>
      <w:r>
        <w:t>Si un tramo del recorrido es optativo se bonificará a los equipos que lo realicen; por el contrario, si el tramo es obligatorio se penalizará a los que no lo realicen.</w:t>
      </w:r>
    </w:p>
    <w:p w14:paraId="000001CA" w14:textId="77777777" w:rsidR="004E68A3" w:rsidRDefault="00000000">
      <w:pPr>
        <w:numPr>
          <w:ilvl w:val="0"/>
          <w:numId w:val="167"/>
        </w:numPr>
      </w:pPr>
      <w:r>
        <w:t>Estas bonificaciones o penalizaciones deberán ser proporcionales a la duración en tiempo de los tramos. Si los criterios no están establecidos por alguna norma superior, los deberá establecer el/la trazador/a a la vista del recorrido en conjunto y los objetivos de la prueba.</w:t>
      </w:r>
    </w:p>
    <w:p w14:paraId="000001CB" w14:textId="77777777" w:rsidR="004E68A3" w:rsidRDefault="00000000">
      <w:pPr>
        <w:numPr>
          <w:ilvl w:val="0"/>
          <w:numId w:val="167"/>
        </w:numPr>
      </w:pPr>
      <w:r>
        <w:t>Dos tramos de un recorrido que tengan la misma duración deberán tener también la misma bonificación o penalización. No podrá haber tampoco ninguna discriminación por el hecho de ser disciplinas distintas.</w:t>
      </w:r>
    </w:p>
    <w:p w14:paraId="000001CC" w14:textId="77777777" w:rsidR="004E68A3" w:rsidRDefault="00000000">
      <w:pPr>
        <w:numPr>
          <w:ilvl w:val="0"/>
          <w:numId w:val="167"/>
        </w:numPr>
      </w:pPr>
      <w:r>
        <w:rPr>
          <w:rFonts w:ascii="Times New Roman" w:eastAsia="Times New Roman" w:hAnsi="Times New Roman" w:cs="Times New Roman"/>
          <w:highlight w:val="green"/>
        </w:rPr>
        <w:t>Como norma general tanto las</w:t>
      </w:r>
      <w:r>
        <w:t xml:space="preserve"> </w:t>
      </w:r>
      <w:r>
        <w:rPr>
          <w:strike/>
          <w:shd w:val="clear" w:color="auto" w:fill="F4CCCC"/>
        </w:rPr>
        <w:t>Las</w:t>
      </w:r>
      <w:r>
        <w:t xml:space="preserve"> bonificaciones </w:t>
      </w:r>
      <w:r>
        <w:rPr>
          <w:rFonts w:ascii="Times New Roman" w:eastAsia="Times New Roman" w:hAnsi="Times New Roman" w:cs="Times New Roman"/>
          <w:highlight w:val="green"/>
        </w:rPr>
        <w:t>como las penalizaciones, serán por puntos, admitiéndose las bonificaciones o penalizaciones por tiempos si por formato de carrera fuera el sistema más adecuado</w:t>
      </w:r>
      <w:r>
        <w:t xml:space="preserve"> </w:t>
      </w:r>
      <w:r>
        <w:rPr>
          <w:strike/>
          <w:shd w:val="clear" w:color="auto" w:fill="F4CCCC"/>
        </w:rPr>
        <w:t>se podrán establecer en tiempo o en puntos</w:t>
      </w:r>
      <w:r>
        <w:t>.</w:t>
      </w:r>
    </w:p>
    <w:p w14:paraId="000001CD" w14:textId="77777777" w:rsidR="004E68A3" w:rsidRDefault="00000000">
      <w:pPr>
        <w:numPr>
          <w:ilvl w:val="0"/>
          <w:numId w:val="167"/>
        </w:numPr>
      </w:pPr>
      <w:r>
        <w:t>El criterio de bonificaciones deberá ajustarse de forma que el balance entre “bonificación – tiempo invertido” salga favorable para la mayoría de los equipos que realicen el tramo.</w:t>
      </w:r>
    </w:p>
    <w:p w14:paraId="000001CE" w14:textId="77777777" w:rsidR="004E68A3" w:rsidRDefault="00000000">
      <w:pPr>
        <w:numPr>
          <w:ilvl w:val="0"/>
          <w:numId w:val="167"/>
        </w:numPr>
        <w:spacing w:after="240"/>
      </w:pPr>
      <w:r>
        <w:rPr>
          <w:strike/>
          <w:shd w:val="clear" w:color="auto" w:fill="F4CCCC"/>
        </w:rPr>
        <w:t>Las penalizaciones se podrán establecer en tiempo o en puntos</w:t>
      </w:r>
      <w:r>
        <w:t xml:space="preserve"> El criterio de penalizaciones debe garantizar que los equipos que no realicen los tramos obligatorios queden siempre por detrás de los equipos que si los hayan hecho.</w:t>
      </w:r>
    </w:p>
    <w:p w14:paraId="000001CF"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82" w:name="_r9v4gl2pwt7c" w:colFirst="0" w:colLast="0"/>
      <w:bookmarkEnd w:id="82"/>
      <w:r>
        <w:rPr>
          <w:rFonts w:ascii="Calibri" w:eastAsia="Calibri" w:hAnsi="Calibri" w:cs="Calibri"/>
          <w:b/>
          <w:color w:val="4F81BD"/>
          <w:sz w:val="32"/>
          <w:szCs w:val="32"/>
        </w:rPr>
        <w:t>CAPÍTULO XII.</w:t>
      </w:r>
      <w:r>
        <w:rPr>
          <w:rFonts w:ascii="Calibri" w:eastAsia="Calibri" w:hAnsi="Calibri" w:cs="Calibri"/>
          <w:b/>
          <w:strike/>
          <w:color w:val="4F81BD"/>
          <w:sz w:val="32"/>
          <w:szCs w:val="32"/>
          <w:highlight w:val="red"/>
        </w:rPr>
        <w:t>XIII</w:t>
      </w:r>
      <w:r>
        <w:rPr>
          <w:rFonts w:ascii="Calibri" w:eastAsia="Calibri" w:hAnsi="Calibri" w:cs="Calibri"/>
          <w:b/>
          <w:color w:val="4F81BD"/>
          <w:sz w:val="32"/>
          <w:szCs w:val="32"/>
        </w:rPr>
        <w:t xml:space="preserve"> PRINCIPIOS GENERALES DEL TRAZADO</w:t>
      </w:r>
    </w:p>
    <w:p w14:paraId="000001D0" w14:textId="77777777" w:rsidR="004E68A3" w:rsidRDefault="00000000">
      <w:pPr>
        <w:spacing w:before="180" w:after="180"/>
        <w:rPr>
          <w:strike/>
          <w:shd w:val="clear" w:color="auto" w:fill="F4CCCC"/>
        </w:rPr>
      </w:pPr>
      <w:r>
        <w:rPr>
          <w:strike/>
          <w:shd w:val="clear" w:color="auto" w:fill="F4CCCC"/>
        </w:rPr>
        <w:t># CAPíTULO XII. REGLAS DE ORO DEL TRAZADOR</w:t>
      </w:r>
    </w:p>
    <w:p w14:paraId="000001D1"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3" w:name="_v9p7djiizhbn" w:colFirst="0" w:colLast="0"/>
      <w:bookmarkEnd w:id="83"/>
      <w:r>
        <w:rPr>
          <w:rFonts w:ascii="Calibri" w:eastAsia="Calibri" w:hAnsi="Calibri" w:cs="Calibri"/>
          <w:b/>
          <w:color w:val="4F81BD"/>
          <w:sz w:val="28"/>
          <w:szCs w:val="28"/>
        </w:rPr>
        <w:t xml:space="preserve">Artículo 65. </w:t>
      </w:r>
      <w:r>
        <w:rPr>
          <w:rFonts w:ascii="Calibri" w:eastAsia="Calibri" w:hAnsi="Calibri" w:cs="Calibri"/>
          <w:b/>
          <w:strike/>
          <w:color w:val="4F81BD"/>
          <w:sz w:val="28"/>
          <w:szCs w:val="28"/>
          <w:highlight w:val="red"/>
        </w:rPr>
        <w:t>70</w:t>
      </w:r>
      <w:r>
        <w:rPr>
          <w:rFonts w:ascii="Calibri" w:eastAsia="Calibri" w:hAnsi="Calibri" w:cs="Calibri"/>
          <w:b/>
          <w:color w:val="4F81BD"/>
          <w:sz w:val="28"/>
          <w:szCs w:val="28"/>
        </w:rPr>
        <w:t xml:space="preserve"> Reglas de oro del/a trazador/a</w:t>
      </w:r>
    </w:p>
    <w:p w14:paraId="000001D2" w14:textId="77777777" w:rsidR="004E68A3" w:rsidRDefault="00000000">
      <w:pPr>
        <w:numPr>
          <w:ilvl w:val="0"/>
          <w:numId w:val="46"/>
        </w:numPr>
        <w:spacing w:before="240"/>
      </w:pPr>
      <w:r>
        <w:t>El/la trazador/a debe tener siempre los siguientes principios en mente:</w:t>
      </w:r>
    </w:p>
    <w:p w14:paraId="000001D3" w14:textId="77777777" w:rsidR="004E68A3" w:rsidRDefault="00000000">
      <w:pPr>
        <w:numPr>
          <w:ilvl w:val="0"/>
          <w:numId w:val="87"/>
        </w:numPr>
      </w:pPr>
      <w:r>
        <w:t>El raid de orientación es una competición de orientación, por lo que debe primar las posibilidades de elección de ruta en cada uno de los tramos y poder aplicar las técnicas de orientación para largas distancias.</w:t>
      </w:r>
    </w:p>
    <w:p w14:paraId="000001D4" w14:textId="77777777" w:rsidR="004E68A3" w:rsidRDefault="00000000">
      <w:pPr>
        <w:numPr>
          <w:ilvl w:val="0"/>
          <w:numId w:val="87"/>
        </w:numPr>
      </w:pPr>
      <w:r>
        <w:t xml:space="preserve">El carácter único de los Raids como prueba de aventura </w:t>
      </w:r>
      <w:r>
        <w:rPr>
          <w:rFonts w:ascii="Times New Roman" w:eastAsia="Times New Roman" w:hAnsi="Times New Roman" w:cs="Times New Roman"/>
          <w:highlight w:val="green"/>
        </w:rPr>
        <w:t>y estrategia de equipo</w:t>
      </w:r>
      <w:r>
        <w:t>.</w:t>
      </w:r>
    </w:p>
    <w:p w14:paraId="000001D5" w14:textId="77777777" w:rsidR="004E68A3" w:rsidRDefault="00000000">
      <w:pPr>
        <w:numPr>
          <w:ilvl w:val="0"/>
          <w:numId w:val="87"/>
        </w:numPr>
      </w:pPr>
      <w:r>
        <w:t>La limpieza de la competición (juego limpio).</w:t>
      </w:r>
    </w:p>
    <w:p w14:paraId="000001D6" w14:textId="77777777" w:rsidR="004E68A3" w:rsidRDefault="00000000">
      <w:pPr>
        <w:numPr>
          <w:ilvl w:val="0"/>
          <w:numId w:val="87"/>
        </w:numPr>
      </w:pPr>
      <w:r>
        <w:t>La diversión de los/as corredores/as con una competición segura y emocionante.</w:t>
      </w:r>
    </w:p>
    <w:p w14:paraId="000001D7" w14:textId="77777777" w:rsidR="004E68A3" w:rsidRDefault="00000000">
      <w:pPr>
        <w:numPr>
          <w:ilvl w:val="0"/>
          <w:numId w:val="87"/>
        </w:numPr>
      </w:pPr>
      <w:r>
        <w:t>La protección de la vida salvaje y el medio ambiente.</w:t>
      </w:r>
    </w:p>
    <w:p w14:paraId="000001D8" w14:textId="77777777" w:rsidR="004E68A3" w:rsidRDefault="00000000">
      <w:pPr>
        <w:numPr>
          <w:ilvl w:val="0"/>
          <w:numId w:val="87"/>
        </w:numPr>
        <w:spacing w:after="240"/>
      </w:pPr>
      <w:r>
        <w:t>Las necesidades de la prensa y los espectadores.</w:t>
      </w:r>
    </w:p>
    <w:p w14:paraId="000001D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4" w:name="_hbb1fnf1hxir" w:colFirst="0" w:colLast="0"/>
      <w:bookmarkEnd w:id="84"/>
      <w:r>
        <w:rPr>
          <w:rFonts w:ascii="Calibri" w:eastAsia="Calibri" w:hAnsi="Calibri" w:cs="Calibri"/>
          <w:b/>
          <w:color w:val="4F81BD"/>
          <w:sz w:val="28"/>
          <w:szCs w:val="28"/>
        </w:rPr>
        <w:lastRenderedPageBreak/>
        <w:t xml:space="preserve">Artículo 66. </w:t>
      </w:r>
      <w:r>
        <w:rPr>
          <w:rFonts w:ascii="Calibri" w:eastAsia="Calibri" w:hAnsi="Calibri" w:cs="Calibri"/>
          <w:b/>
          <w:strike/>
          <w:color w:val="4F81BD"/>
          <w:sz w:val="28"/>
          <w:szCs w:val="28"/>
          <w:highlight w:val="red"/>
        </w:rPr>
        <w:t>76</w:t>
      </w:r>
      <w:r>
        <w:rPr>
          <w:rFonts w:ascii="Calibri" w:eastAsia="Calibri" w:hAnsi="Calibri" w:cs="Calibri"/>
          <w:b/>
          <w:color w:val="4F81BD"/>
          <w:sz w:val="28"/>
          <w:szCs w:val="28"/>
        </w:rPr>
        <w:t xml:space="preserve"> Propósito de un buen trazado</w:t>
      </w:r>
    </w:p>
    <w:p w14:paraId="000001DA" w14:textId="77777777" w:rsidR="004E68A3" w:rsidRDefault="00000000">
      <w:pPr>
        <w:numPr>
          <w:ilvl w:val="0"/>
          <w:numId w:val="168"/>
        </w:numPr>
        <w:spacing w:before="240" w:after="240"/>
      </w:pPr>
      <w:r>
        <w:t>El propósito de un buen trazado es ofrecer a los/as competidores/as carreras correctamente diseñadas para las habilidades que se deben esperar de cada categoría. El trazado debe evaluar tanto la habilidad técnica como la rapidez de los equipos para realizar todas y cada una de las pruebas y secciones que lo integren; no obstante, la rapidez debe ser decisiva.</w:t>
      </w:r>
    </w:p>
    <w:p w14:paraId="000001DB" w14:textId="77777777" w:rsidR="004E68A3" w:rsidRDefault="00000000">
      <w:pPr>
        <w:spacing w:before="180" w:after="180"/>
        <w:rPr>
          <w:strike/>
          <w:shd w:val="clear" w:color="auto" w:fill="F4CCCC"/>
        </w:rPr>
      </w:pPr>
      <w:r>
        <w:rPr>
          <w:strike/>
          <w:shd w:val="clear" w:color="auto" w:fill="F4CCCC"/>
        </w:rPr>
        <w:t>2. Todos los raids oficiales se trazaran de acuerdo con estos principios. También deberían servir como líneas maestras para el trazado de otras pruebas similares.</w:t>
      </w:r>
    </w:p>
    <w:p w14:paraId="000001D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5" w:name="_d4ww0et6ch0h" w:colFirst="0" w:colLast="0"/>
      <w:bookmarkEnd w:id="85"/>
      <w:r>
        <w:rPr>
          <w:rFonts w:ascii="Calibri" w:eastAsia="Calibri" w:hAnsi="Calibri" w:cs="Calibri"/>
          <w:b/>
          <w:color w:val="4F81BD"/>
          <w:sz w:val="28"/>
          <w:szCs w:val="28"/>
        </w:rPr>
        <w:t xml:space="preserve">Artículo 67. </w:t>
      </w:r>
      <w:r>
        <w:rPr>
          <w:rFonts w:ascii="Calibri" w:eastAsia="Calibri" w:hAnsi="Calibri" w:cs="Calibri"/>
          <w:b/>
          <w:strike/>
          <w:color w:val="4F81BD"/>
          <w:sz w:val="28"/>
          <w:szCs w:val="28"/>
          <w:highlight w:val="red"/>
        </w:rPr>
        <w:t>77</w:t>
      </w:r>
      <w:r>
        <w:rPr>
          <w:rFonts w:ascii="Calibri" w:eastAsia="Calibri" w:hAnsi="Calibri" w:cs="Calibri"/>
          <w:b/>
          <w:color w:val="4F81BD"/>
          <w:sz w:val="28"/>
          <w:szCs w:val="28"/>
        </w:rPr>
        <w:t xml:space="preserve"> Normas aplicables</w:t>
      </w:r>
    </w:p>
    <w:p w14:paraId="000001DD" w14:textId="77777777" w:rsidR="004E68A3" w:rsidRDefault="00000000">
      <w:pPr>
        <w:numPr>
          <w:ilvl w:val="0"/>
          <w:numId w:val="140"/>
        </w:numPr>
        <w:spacing w:before="240"/>
      </w:pPr>
      <w:r>
        <w:t>Además de lo expuesto en este Reglamento, habrán de seguirse las Especificaciones Técnicas para el Trazado de Recorridos de Orientación y demás normas publicadas por la FEGADO al respecto.</w:t>
      </w:r>
    </w:p>
    <w:p w14:paraId="000001DE" w14:textId="77777777" w:rsidR="004E68A3" w:rsidRDefault="00000000">
      <w:pPr>
        <w:numPr>
          <w:ilvl w:val="0"/>
          <w:numId w:val="140"/>
        </w:numPr>
        <w:spacing w:after="240"/>
      </w:pPr>
      <w:r>
        <w:t>También deben seguirse, en su caso, los reglamentos o normas dictadas por los Organismos o Federaciones competentes, que afecten a la seguridad, para cada una de las disciplinas que intervengan. Estas normas deberán venir especificadas en el Reglamento Particular de cada Raid.</w:t>
      </w:r>
    </w:p>
    <w:p w14:paraId="000001D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6" w:name="_um50cmicev0d" w:colFirst="0" w:colLast="0"/>
      <w:bookmarkEnd w:id="86"/>
      <w:r>
        <w:rPr>
          <w:rFonts w:ascii="Calibri" w:eastAsia="Calibri" w:hAnsi="Calibri" w:cs="Calibri"/>
          <w:b/>
          <w:color w:val="4F81BD"/>
          <w:sz w:val="28"/>
          <w:szCs w:val="28"/>
        </w:rPr>
        <w:t xml:space="preserve">Artículo 68. </w:t>
      </w:r>
      <w:r>
        <w:rPr>
          <w:rFonts w:ascii="Calibri" w:eastAsia="Calibri" w:hAnsi="Calibri" w:cs="Calibri"/>
          <w:b/>
          <w:strike/>
          <w:color w:val="4F81BD"/>
          <w:sz w:val="28"/>
          <w:szCs w:val="28"/>
          <w:highlight w:val="red"/>
        </w:rPr>
        <w:t>78</w:t>
      </w:r>
      <w:r>
        <w:rPr>
          <w:rFonts w:ascii="Calibri" w:eastAsia="Calibri" w:hAnsi="Calibri" w:cs="Calibri"/>
          <w:b/>
          <w:color w:val="4F81BD"/>
          <w:sz w:val="28"/>
          <w:szCs w:val="28"/>
        </w:rPr>
        <w:t xml:space="preserve"> Exigencias y dificultades</w:t>
      </w:r>
    </w:p>
    <w:p w14:paraId="000001E0" w14:textId="77777777" w:rsidR="004E68A3" w:rsidRDefault="00000000">
      <w:pPr>
        <w:numPr>
          <w:ilvl w:val="0"/>
          <w:numId w:val="91"/>
        </w:numPr>
        <w:spacing w:before="240"/>
      </w:pPr>
      <w:r>
        <w:t>La propia orografía, la vegetación y los obstáculos naturales deben ser los que marquen los verdaderos atractivos y dificultades de las secciones y pruebas especiales. El terreno se aprovechará en su estado natural, para plantear sobre ellos las distintas disciplinas, secciones y pruebas especiales de cada competición, siempre de forma respetuosa y compatible.</w:t>
      </w:r>
    </w:p>
    <w:p w14:paraId="000001E1" w14:textId="77777777" w:rsidR="004E68A3" w:rsidRDefault="00000000">
      <w:pPr>
        <w:numPr>
          <w:ilvl w:val="0"/>
          <w:numId w:val="91"/>
        </w:numPr>
      </w:pPr>
      <w:r>
        <w:t>Los recorridos van a suponer un importante desgaste físico y psicológico durante toda la prueba. La seguridad de los/as competidores/as será un requisito determinante para la confección del trazado. El recorrido será diseñado de forma que las exigencias técnicas y los tramos de riesgo vayan disminuyendo a partir de la mitad de la prueba.</w:t>
      </w:r>
    </w:p>
    <w:p w14:paraId="000001E2" w14:textId="77777777" w:rsidR="004E68A3" w:rsidRDefault="00000000">
      <w:pPr>
        <w:numPr>
          <w:ilvl w:val="0"/>
          <w:numId w:val="91"/>
        </w:numPr>
      </w:pPr>
      <w:r>
        <w:t>Las secciones y pruebas especiales serán diseñadas con dificultades técnicas menores para que puedan ser realizadas por todos los/as competidores/as, si bien los equipos que tengan mayor condición física y técnica deberían salir beneficiados.</w:t>
      </w:r>
    </w:p>
    <w:p w14:paraId="000001E3" w14:textId="77777777" w:rsidR="004E68A3" w:rsidRDefault="00000000">
      <w:pPr>
        <w:numPr>
          <w:ilvl w:val="0"/>
          <w:numId w:val="91"/>
        </w:numPr>
      </w:pPr>
      <w:r>
        <w:t>Los tramos serán diseñados de forma que las posibilidades de elección de rutas sean reales y variadas, que pongan en duda la decisión de cada equipo en la elección de la ruta ideal, para que los equipos que más nivel de orientación manifiesten debieran salir beneficiados.</w:t>
      </w:r>
    </w:p>
    <w:p w14:paraId="000001E4" w14:textId="77777777" w:rsidR="004E68A3" w:rsidRDefault="00000000">
      <w:pPr>
        <w:numPr>
          <w:ilvl w:val="0"/>
          <w:numId w:val="91"/>
        </w:numPr>
        <w:spacing w:after="240"/>
      </w:pPr>
      <w:r>
        <w:rPr>
          <w:rFonts w:ascii="Times New Roman" w:eastAsia="Times New Roman" w:hAnsi="Times New Roman" w:cs="Times New Roman"/>
          <w:highlight w:val="green"/>
        </w:rPr>
        <w:t>En secciones largas o de gran dificultad, en la medida de lo posible, debe haber posibilidades de recorte, sobre todo para las categorías inferiores o para solucionar posibles errores en cálculos de trazados o inclemencias meteorológicas</w:t>
      </w:r>
      <w:r>
        <w:t>.</w:t>
      </w:r>
    </w:p>
    <w:p w14:paraId="000001E5"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7" w:name="_7gjmai7hwdtm" w:colFirst="0" w:colLast="0"/>
      <w:bookmarkEnd w:id="87"/>
      <w:r>
        <w:rPr>
          <w:rFonts w:ascii="Calibri" w:eastAsia="Calibri" w:hAnsi="Calibri" w:cs="Calibri"/>
          <w:b/>
          <w:color w:val="4F81BD"/>
          <w:sz w:val="28"/>
          <w:szCs w:val="28"/>
        </w:rPr>
        <w:t xml:space="preserve">Artículo 69. </w:t>
      </w:r>
      <w:r>
        <w:rPr>
          <w:rFonts w:ascii="Calibri" w:eastAsia="Calibri" w:hAnsi="Calibri" w:cs="Calibri"/>
          <w:b/>
          <w:strike/>
          <w:color w:val="4F81BD"/>
          <w:sz w:val="28"/>
          <w:szCs w:val="28"/>
          <w:highlight w:val="red"/>
        </w:rPr>
        <w:t>79</w:t>
      </w:r>
      <w:r>
        <w:rPr>
          <w:rFonts w:ascii="Calibri" w:eastAsia="Calibri" w:hAnsi="Calibri" w:cs="Calibri"/>
          <w:b/>
          <w:color w:val="4F81BD"/>
          <w:sz w:val="28"/>
          <w:szCs w:val="28"/>
        </w:rPr>
        <w:t xml:space="preserve"> Áreas de salida y meta</w:t>
      </w:r>
    </w:p>
    <w:p w14:paraId="000001E6" w14:textId="77777777" w:rsidR="004E68A3" w:rsidRDefault="00000000">
      <w:pPr>
        <w:numPr>
          <w:ilvl w:val="0"/>
          <w:numId w:val="21"/>
        </w:numPr>
        <w:spacing w:before="240" w:after="240"/>
      </w:pPr>
      <w:r>
        <w:lastRenderedPageBreak/>
        <w:t>Para las áreas de salida y meta se seleccionarán zonas amplias, susceptibles de acoger mucho público y medios audiovisuales, sin entorpecimiento para la competición. Las salidas y las llegadas en entornos urbanos facilitan la difusión y el conocimiento de esta actividad y favorecen los intereses de los patrocinadores.</w:t>
      </w:r>
    </w:p>
    <w:p w14:paraId="000001E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8" w:name="_74cprdwl0nc3" w:colFirst="0" w:colLast="0"/>
      <w:bookmarkEnd w:id="88"/>
      <w:r>
        <w:rPr>
          <w:rFonts w:ascii="Calibri" w:eastAsia="Calibri" w:hAnsi="Calibri" w:cs="Calibri"/>
          <w:b/>
          <w:color w:val="4F81BD"/>
          <w:sz w:val="28"/>
          <w:szCs w:val="28"/>
        </w:rPr>
        <w:t xml:space="preserve">Artículo 70. </w:t>
      </w:r>
      <w:r>
        <w:rPr>
          <w:rFonts w:ascii="Calibri" w:eastAsia="Calibri" w:hAnsi="Calibri" w:cs="Calibri"/>
          <w:b/>
          <w:strike/>
          <w:color w:val="4F81BD"/>
          <w:sz w:val="28"/>
          <w:szCs w:val="28"/>
          <w:highlight w:val="red"/>
        </w:rPr>
        <w:t>80</w:t>
      </w:r>
      <w:r>
        <w:rPr>
          <w:rFonts w:ascii="Calibri" w:eastAsia="Calibri" w:hAnsi="Calibri" w:cs="Calibri"/>
          <w:b/>
          <w:color w:val="4F81BD"/>
          <w:sz w:val="28"/>
          <w:szCs w:val="28"/>
        </w:rPr>
        <w:t xml:space="preserve"> Sistema de salida</w:t>
      </w:r>
    </w:p>
    <w:p w14:paraId="000001E8" w14:textId="77777777" w:rsidR="004E68A3" w:rsidRDefault="00000000">
      <w:pPr>
        <w:numPr>
          <w:ilvl w:val="0"/>
          <w:numId w:val="123"/>
        </w:numPr>
        <w:spacing w:before="240"/>
      </w:pPr>
      <w:r>
        <w:t>El sistema de salida de los equipos podrá ser:</w:t>
      </w:r>
    </w:p>
    <w:p w14:paraId="000001E9" w14:textId="77777777" w:rsidR="004E68A3" w:rsidRDefault="00000000">
      <w:pPr>
        <w:numPr>
          <w:ilvl w:val="0"/>
          <w:numId w:val="90"/>
        </w:numPr>
      </w:pPr>
      <w:r>
        <w:rPr>
          <w:b/>
        </w:rPr>
        <w:t>En masa</w:t>
      </w:r>
      <w:r>
        <w:t>: cuando todos los/as competidores/as de una categoría salen simultáneamente.</w:t>
      </w:r>
    </w:p>
    <w:p w14:paraId="000001EA" w14:textId="77777777" w:rsidR="004E68A3" w:rsidRDefault="00000000">
      <w:pPr>
        <w:numPr>
          <w:ilvl w:val="0"/>
          <w:numId w:val="90"/>
        </w:numPr>
      </w:pPr>
      <w:r>
        <w:rPr>
          <w:b/>
        </w:rPr>
        <w:t>A Intervalos</w:t>
      </w:r>
      <w:r>
        <w:t>: cuando los equipos inician su recorrido de forma individual, guardando un mismo intervalo de tiempo entre salidas consecutivas.</w:t>
      </w:r>
    </w:p>
    <w:p w14:paraId="000001EB" w14:textId="77777777" w:rsidR="004E68A3" w:rsidRDefault="00000000">
      <w:pPr>
        <w:numPr>
          <w:ilvl w:val="0"/>
          <w:numId w:val="90"/>
        </w:numPr>
      </w:pPr>
      <w:r>
        <w:rPr>
          <w:b/>
        </w:rPr>
        <w:t>A la caza</w:t>
      </w:r>
      <w:r>
        <w:t>: cuando cada equipo comienza individualmente, separados por un intervalo determinado por los resultados previos.</w:t>
      </w:r>
    </w:p>
    <w:p w14:paraId="000001EC" w14:textId="77777777" w:rsidR="004E68A3" w:rsidRDefault="00000000">
      <w:pPr>
        <w:numPr>
          <w:ilvl w:val="0"/>
          <w:numId w:val="116"/>
        </w:numPr>
      </w:pPr>
      <w:r>
        <w:t>Como regla general el sistema de salida será en masa.</w:t>
      </w:r>
    </w:p>
    <w:p w14:paraId="000001ED" w14:textId="77777777" w:rsidR="004E68A3" w:rsidRDefault="00000000">
      <w:pPr>
        <w:numPr>
          <w:ilvl w:val="0"/>
          <w:numId w:val="116"/>
        </w:numPr>
      </w:pPr>
      <w:r>
        <w:t>En lo posible, las salidas serán neutralizadas cuando estás se produzcan dentro de zonas urbanas, en vías de comunicación abiertas al tráfico o en caminos rurales con tránsito ganadero o agrícola.</w:t>
      </w:r>
    </w:p>
    <w:p w14:paraId="000001EE" w14:textId="77777777" w:rsidR="004E68A3" w:rsidRDefault="00000000">
      <w:pPr>
        <w:numPr>
          <w:ilvl w:val="0"/>
          <w:numId w:val="116"/>
        </w:numPr>
      </w:pPr>
      <w:r>
        <w:t>El punto donde comience la carrera, tras el tramo neutralizado, estará señalizado en el terreno mediante una pancarta o una baliza colgante sin pinza y en el mapa mediante un triángulo.</w:t>
      </w:r>
    </w:p>
    <w:p w14:paraId="000001EF" w14:textId="77777777" w:rsidR="004E68A3" w:rsidRDefault="00000000">
      <w:pPr>
        <w:numPr>
          <w:ilvl w:val="0"/>
          <w:numId w:val="116"/>
        </w:numPr>
        <w:spacing w:after="240"/>
      </w:pPr>
      <w:r>
        <w:t>En caso de salida en masa, la primera sección tendrá un trayecto lo suficientemente largo y exigente, como para producir la dispersión natural de los equipos. Se evitarán los tramos de orientación técnica susceptibles de favorecer a los equipos perseguidores y los itinerarios estrechos o comprometidos que no permitan adelantamientos cómodos.</w:t>
      </w:r>
    </w:p>
    <w:p w14:paraId="000001F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89" w:name="_i7iopythez1i" w:colFirst="0" w:colLast="0"/>
      <w:bookmarkEnd w:id="89"/>
      <w:r>
        <w:rPr>
          <w:rFonts w:ascii="Calibri" w:eastAsia="Calibri" w:hAnsi="Calibri" w:cs="Calibri"/>
          <w:b/>
          <w:color w:val="4F81BD"/>
          <w:sz w:val="28"/>
          <w:szCs w:val="28"/>
        </w:rPr>
        <w:t xml:space="preserve">Artículo 71. </w:t>
      </w:r>
      <w:r>
        <w:rPr>
          <w:rFonts w:ascii="Calibri" w:eastAsia="Calibri" w:hAnsi="Calibri" w:cs="Calibri"/>
          <w:b/>
          <w:strike/>
          <w:color w:val="4F81BD"/>
          <w:sz w:val="28"/>
          <w:szCs w:val="28"/>
          <w:highlight w:val="red"/>
        </w:rPr>
        <w:t>81</w:t>
      </w:r>
      <w:r>
        <w:rPr>
          <w:rFonts w:ascii="Calibri" w:eastAsia="Calibri" w:hAnsi="Calibri" w:cs="Calibri"/>
          <w:b/>
          <w:color w:val="4F81BD"/>
          <w:sz w:val="28"/>
          <w:szCs w:val="28"/>
        </w:rPr>
        <w:t xml:space="preserve"> Meta</w:t>
      </w:r>
    </w:p>
    <w:p w14:paraId="000001F1" w14:textId="77777777" w:rsidR="004E68A3" w:rsidRDefault="00000000">
      <w:pPr>
        <w:numPr>
          <w:ilvl w:val="0"/>
          <w:numId w:val="122"/>
        </w:numPr>
        <w:spacing w:before="240" w:after="240"/>
      </w:pPr>
      <w:r>
        <w:t>Al menos la última parte del tramo que conduce a la línea de meta deberá ser una ruta balizada obligatoria. Con el espíritu de favorecer el espectáculo, se podrá diseñar un pequeño itinerario final balizado para disfrute del público asistente. Los últimos metros de la carrera anteriores a la meta serán lo más rectos y amplios posibles.</w:t>
      </w:r>
    </w:p>
    <w:p w14:paraId="000001F2"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90" w:name="_k6ciiqnmuz14" w:colFirst="0" w:colLast="0"/>
      <w:bookmarkEnd w:id="90"/>
      <w:r>
        <w:rPr>
          <w:rFonts w:ascii="Calibri" w:eastAsia="Calibri" w:hAnsi="Calibri" w:cs="Calibri"/>
          <w:b/>
          <w:color w:val="4F81BD"/>
          <w:sz w:val="28"/>
          <w:szCs w:val="28"/>
        </w:rPr>
        <w:t xml:space="preserve">Artículo 72. </w:t>
      </w:r>
      <w:r>
        <w:rPr>
          <w:rFonts w:ascii="Calibri" w:eastAsia="Calibri" w:hAnsi="Calibri" w:cs="Calibri"/>
          <w:b/>
          <w:strike/>
          <w:color w:val="4F81BD"/>
          <w:sz w:val="28"/>
          <w:szCs w:val="28"/>
          <w:highlight w:val="red"/>
        </w:rPr>
        <w:t>82</w:t>
      </w:r>
      <w:r>
        <w:rPr>
          <w:rFonts w:ascii="Calibri" w:eastAsia="Calibri" w:hAnsi="Calibri" w:cs="Calibri"/>
          <w:b/>
          <w:color w:val="4F81BD"/>
          <w:sz w:val="28"/>
          <w:szCs w:val="28"/>
        </w:rPr>
        <w:t xml:space="preserve"> Tramos de carrera</w:t>
      </w:r>
    </w:p>
    <w:p w14:paraId="000001F3" w14:textId="77777777" w:rsidR="004E68A3" w:rsidRDefault="00000000">
      <w:pPr>
        <w:numPr>
          <w:ilvl w:val="0"/>
          <w:numId w:val="105"/>
        </w:numPr>
        <w:spacing w:before="240"/>
      </w:pPr>
      <w:r>
        <w:t xml:space="preserve">La función principal </w:t>
      </w:r>
      <w:r>
        <w:rPr>
          <w:rFonts w:ascii="Times New Roman" w:eastAsia="Times New Roman" w:hAnsi="Times New Roman" w:cs="Times New Roman"/>
          <w:highlight w:val="green"/>
        </w:rPr>
        <w:t>del recorrido</w:t>
      </w:r>
      <w:r>
        <w:t xml:space="preserve"> </w:t>
      </w:r>
      <w:r>
        <w:rPr>
          <w:strike/>
          <w:shd w:val="clear" w:color="auto" w:fill="F4CCCC"/>
        </w:rPr>
        <w:t>de los tramos, salvo en las secciones especiales de orientación</w:t>
      </w:r>
      <w:r>
        <w:t xml:space="preserve">, es </w:t>
      </w:r>
      <w:r>
        <w:rPr>
          <w:strike/>
          <w:shd w:val="clear" w:color="auto" w:fill="F4CCCC"/>
        </w:rPr>
        <w:t>básicamente la de conducir a los equipos por los itinerarios previstos por el/la trazador/a; y secundariamente,</w:t>
      </w:r>
      <w:r>
        <w:t xml:space="preserve"> ofrecer al/la competidor/a la puesta en práctica de sus habilidades de orientación para elegir los itinerarios más ventajosos.</w:t>
      </w:r>
    </w:p>
    <w:p w14:paraId="000001F4" w14:textId="77777777" w:rsidR="004E68A3" w:rsidRDefault="00000000">
      <w:pPr>
        <w:numPr>
          <w:ilvl w:val="0"/>
          <w:numId w:val="105"/>
        </w:numPr>
      </w:pPr>
      <w:r>
        <w:t xml:space="preserve">Dentro de una carrera se deben ofrecer diferentes </w:t>
      </w:r>
      <w:r>
        <w:rPr>
          <w:rFonts w:ascii="Times New Roman" w:eastAsia="Times New Roman" w:hAnsi="Times New Roman" w:cs="Times New Roman"/>
          <w:highlight w:val="green"/>
        </w:rPr>
        <w:t>posibilidades de progresión entre controles</w:t>
      </w:r>
      <w:r>
        <w:t xml:space="preserve"> </w:t>
      </w:r>
      <w:r>
        <w:rPr>
          <w:strike/>
          <w:shd w:val="clear" w:color="auto" w:fill="F4CCCC"/>
        </w:rPr>
        <w:t>tipos de tramos, largos y exigentes, cortos e intensos, amplios y rápidos, con y sin elecciones de ruta</w:t>
      </w:r>
      <w:r>
        <w:t xml:space="preserve">, para forzar a los/as competidores/as a utilizar una amplia gama de técnicas y velocidades de carrera. La existencia de rutas alternativas fuerza a los/as corredores/as a emplear el mapa para interpretar el terreno y sacar conclusiones. Las </w:t>
      </w:r>
      <w:r>
        <w:lastRenderedPageBreak/>
        <w:t xml:space="preserve">elecciones de ruta permiten que los equipos piensen de forma independiente y se separen en el terreno, lo cual minimiza los posibles seguimientos. </w:t>
      </w:r>
      <w:r>
        <w:rPr>
          <w:strike/>
          <w:shd w:val="clear" w:color="auto" w:fill="F4CCCC"/>
        </w:rPr>
        <w:t>3. Como criterio general, son más deseables los tramos fáciles, que transiten por entornos naturales con paisajes majestuosos, que los tramos exigentes que transiten por entornos urbanizados de alta complejidad técnica. Se preferirán también los tramos con dificultades originales a las artificiales.</w:t>
      </w:r>
    </w:p>
    <w:p w14:paraId="000001F5" w14:textId="77777777" w:rsidR="004E68A3" w:rsidRDefault="00000000">
      <w:pPr>
        <w:numPr>
          <w:ilvl w:val="0"/>
          <w:numId w:val="105"/>
        </w:numPr>
        <w:spacing w:after="240"/>
      </w:pPr>
      <w:r>
        <w:t xml:space="preserve">Equidad de los </w:t>
      </w:r>
      <w:r>
        <w:rPr>
          <w:rFonts w:ascii="Times New Roman" w:eastAsia="Times New Roman" w:hAnsi="Times New Roman" w:cs="Times New Roman"/>
          <w:highlight w:val="green"/>
        </w:rPr>
        <w:t>recorridos</w:t>
      </w:r>
      <w:r>
        <w:t xml:space="preserve"> </w:t>
      </w:r>
      <w:r>
        <w:rPr>
          <w:strike/>
          <w:shd w:val="clear" w:color="auto" w:fill="F4CCCC"/>
        </w:rPr>
        <w:t>tramos</w:t>
      </w:r>
      <w:r>
        <w:t xml:space="preserve">. Ningún </w:t>
      </w:r>
      <w:r>
        <w:rPr>
          <w:rFonts w:ascii="Times New Roman" w:eastAsia="Times New Roman" w:hAnsi="Times New Roman" w:cs="Times New Roman"/>
          <w:highlight w:val="green"/>
        </w:rPr>
        <w:t>recorrido</w:t>
      </w:r>
      <w:r>
        <w:t xml:space="preserve"> </w:t>
      </w:r>
      <w:r>
        <w:rPr>
          <w:strike/>
          <w:shd w:val="clear" w:color="auto" w:fill="F4CCCC"/>
        </w:rPr>
        <w:t>tramo</w:t>
      </w:r>
      <w:r>
        <w:t xml:space="preserve"> debe contener rutas que ofrezcan una ventaja o desventaja que no pueda ser deducida de la lectura del mapa realizada por el/la competidor/a sometido a la presión de la carrera. Se deben evitar los tramos que animen a los/as competidores/as a cruzar zonas prohibidas o peligrosas.</w:t>
      </w:r>
    </w:p>
    <w:p w14:paraId="000001F6" w14:textId="77777777" w:rsidR="004E68A3" w:rsidRDefault="00000000">
      <w:pPr>
        <w:spacing w:before="180" w:after="180"/>
        <w:rPr>
          <w:b/>
          <w:strike/>
          <w:highlight w:val="yellow"/>
        </w:rPr>
      </w:pPr>
      <w:r>
        <w:rPr>
          <w:b/>
          <w:strike/>
          <w:highlight w:val="yellow"/>
        </w:rPr>
        <w:t>E11 Cambio leve en redaccion en el Artículo 72. 82 Tramos de carrera</w:t>
      </w:r>
    </w:p>
    <w:p w14:paraId="000001F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91" w:name="_gsfwqwywyigs" w:colFirst="0" w:colLast="0"/>
      <w:bookmarkEnd w:id="91"/>
      <w:r>
        <w:rPr>
          <w:rFonts w:ascii="Calibri" w:eastAsia="Calibri" w:hAnsi="Calibri" w:cs="Calibri"/>
          <w:b/>
          <w:color w:val="4F81BD"/>
          <w:sz w:val="28"/>
          <w:szCs w:val="28"/>
        </w:rPr>
        <w:t>Artículo 73. Puntos de control</w:t>
      </w:r>
    </w:p>
    <w:p w14:paraId="000001F8" w14:textId="77777777" w:rsidR="004E68A3" w:rsidRDefault="00000000">
      <w:pPr>
        <w:spacing w:before="180" w:after="180"/>
        <w:rPr>
          <w:b/>
          <w:strike/>
          <w:highlight w:val="yellow"/>
        </w:rPr>
      </w:pPr>
      <w:r>
        <w:rPr>
          <w:b/>
          <w:strike/>
          <w:highlight w:val="yellow"/>
        </w:rPr>
        <w:t>F1 Cambio leve en definicion de tramos y puntos de control</w:t>
      </w:r>
    </w:p>
    <w:p w14:paraId="000001F9" w14:textId="77777777" w:rsidR="004E68A3" w:rsidRDefault="00000000">
      <w:pPr>
        <w:spacing w:before="180" w:after="180"/>
        <w:rPr>
          <w:strike/>
          <w:shd w:val="clear" w:color="auto" w:fill="F4CCCC"/>
        </w:rPr>
      </w:pPr>
      <w:r>
        <w:rPr>
          <w:strike/>
          <w:shd w:val="clear" w:color="auto" w:fill="F4CCCC"/>
        </w:rPr>
        <w:t>## Artículo 83 Puntos de control</w:t>
      </w:r>
    </w:p>
    <w:p w14:paraId="000001FA" w14:textId="77777777" w:rsidR="004E68A3" w:rsidRDefault="00000000">
      <w:pPr>
        <w:spacing w:before="180" w:after="180"/>
        <w:rPr>
          <w:strike/>
          <w:shd w:val="clear" w:color="auto" w:fill="F4CCCC"/>
        </w:rPr>
      </w:pPr>
      <w:r>
        <w:rPr>
          <w:strike/>
          <w:shd w:val="clear" w:color="auto" w:fill="F4CCCC"/>
        </w:rPr>
        <w:t>1. La función principal de los tramos, salvo en las secciones especiales de orientación, es básicamente la de conducir a los equipos por los itinerarios previstos por el/la trazador/a; y secundariamente, ofrecer al/la competidor/a la puesta en práctica de sus habilidades de orientación para elegir los itinerarios más ventajosos.</w:t>
      </w:r>
    </w:p>
    <w:p w14:paraId="000001FB" w14:textId="77777777" w:rsidR="004E68A3" w:rsidRDefault="00000000">
      <w:pPr>
        <w:spacing w:before="180" w:after="180"/>
        <w:rPr>
          <w:strike/>
          <w:shd w:val="clear" w:color="auto" w:fill="F4CCCC"/>
        </w:rPr>
      </w:pPr>
      <w:r>
        <w:rPr>
          <w:strike/>
          <w:shd w:val="clear" w:color="auto" w:fill="F4CCCC"/>
        </w:rPr>
        <w:t>2. Dentro de una carrera se deben ofrecer diferentes tipos de tramos, largos y exigentes, cortos e intensos, amplios y rápidos, con y sin elecciones de ruta, para forzar a los/as competidores/as a utilizar una amplia gama de técnicas y velocidades de carrera. La existencia de rutas alternativas fuerza a los/as corredores/as a emplear el mapa para interpretar el terreno y sacar conclusiones. Las elecciones de ruta permiten que los equipos piensen de forma independiente y se separen en el terreno, lo cual minimiza los posibles seguimientos.</w:t>
      </w:r>
    </w:p>
    <w:p w14:paraId="000001FC" w14:textId="77777777" w:rsidR="004E68A3" w:rsidRDefault="00000000">
      <w:pPr>
        <w:spacing w:before="180" w:after="180"/>
        <w:rPr>
          <w:strike/>
          <w:shd w:val="clear" w:color="auto" w:fill="F4CCCC"/>
        </w:rPr>
      </w:pPr>
      <w:r>
        <w:rPr>
          <w:strike/>
          <w:shd w:val="clear" w:color="auto" w:fill="F4CCCC"/>
        </w:rPr>
        <w:t>3. Como criterio general, son más deseables los tramos fáciles, que transiten por entornos naturales con paisajes majestuosos, que los tramos exigentes que transiten por entornos urbanizados de alta complejidad técnica. Se preferirán también los tramos con dificultades originales a las artificiales.</w:t>
      </w:r>
    </w:p>
    <w:p w14:paraId="000001FD" w14:textId="77777777" w:rsidR="004E68A3" w:rsidRDefault="00000000">
      <w:pPr>
        <w:spacing w:before="180" w:after="180"/>
        <w:rPr>
          <w:strike/>
          <w:shd w:val="clear" w:color="auto" w:fill="F4CCCC"/>
        </w:rPr>
      </w:pPr>
      <w:r>
        <w:rPr>
          <w:strike/>
          <w:shd w:val="clear" w:color="auto" w:fill="F4CCCC"/>
        </w:rPr>
        <w:t>4. Equidad de los tramos. Ningún tramo debe contener rutas que ofrezcan una ventaja o desventaja que no pueda ser deducida de la lectura del mapa realizada por el/la competidor/a sometido a la presión de la carrera. Se deben evitar los tramos que animen a los/as competidores/as a cruzar zonas prohibidas o peligrosas.</w:t>
      </w:r>
    </w:p>
    <w:p w14:paraId="000001FE" w14:textId="77777777" w:rsidR="004E68A3" w:rsidRDefault="00000000">
      <w:pPr>
        <w:numPr>
          <w:ilvl w:val="0"/>
          <w:numId w:val="59"/>
        </w:numPr>
        <w:spacing w:before="240"/>
      </w:pPr>
      <w:r>
        <w:rPr>
          <w:rFonts w:ascii="Times New Roman" w:eastAsia="Times New Roman" w:hAnsi="Times New Roman" w:cs="Times New Roman"/>
          <w:highlight w:val="green"/>
        </w:rPr>
        <w:t>La función principal de un punto de control es marcar el comienzo y el final de un tramo, sección o prueba especial. A veces, será necesario utilizar controles con otros propósitos específicos, por ejemplo: para encaminar a los competidores fuera de zonas prohibidas o peligrosas. Los controles también sirven de puntos para avituallamiento, prensa o espectadores</w:t>
      </w:r>
      <w:r>
        <w:t>.</w:t>
      </w:r>
    </w:p>
    <w:p w14:paraId="000001FF" w14:textId="77777777" w:rsidR="004E68A3" w:rsidRDefault="00000000">
      <w:pPr>
        <w:numPr>
          <w:ilvl w:val="0"/>
          <w:numId w:val="59"/>
        </w:numPr>
      </w:pPr>
      <w:r>
        <w:rPr>
          <w:rFonts w:ascii="Times New Roman" w:eastAsia="Times New Roman" w:hAnsi="Times New Roman" w:cs="Times New Roman"/>
          <w:highlight w:val="green"/>
        </w:rPr>
        <w:t>Según la función que tengan los puntos de paso o controles del recorrido, estos podrán ser</w:t>
      </w:r>
      <w:r>
        <w:t>:</w:t>
      </w:r>
    </w:p>
    <w:p w14:paraId="00000200" w14:textId="77777777" w:rsidR="004E68A3" w:rsidRDefault="00000000">
      <w:pPr>
        <w:numPr>
          <w:ilvl w:val="0"/>
          <w:numId w:val="115"/>
        </w:numPr>
      </w:pPr>
      <w:r>
        <w:rPr>
          <w:rFonts w:ascii="Times New Roman" w:eastAsia="Times New Roman" w:hAnsi="Times New Roman" w:cs="Times New Roman"/>
          <w:highlight w:val="green"/>
        </w:rPr>
        <w:t>De salida (Triangulo en el mapa)</w:t>
      </w:r>
      <w:r>
        <w:t>.</w:t>
      </w:r>
    </w:p>
    <w:p w14:paraId="00000201" w14:textId="77777777" w:rsidR="004E68A3" w:rsidRDefault="00000000">
      <w:pPr>
        <w:numPr>
          <w:ilvl w:val="0"/>
          <w:numId w:val="115"/>
        </w:numPr>
      </w:pPr>
      <w:r>
        <w:rPr>
          <w:rFonts w:ascii="Times New Roman" w:eastAsia="Times New Roman" w:hAnsi="Times New Roman" w:cs="Times New Roman"/>
          <w:highlight w:val="green"/>
        </w:rPr>
        <w:lastRenderedPageBreak/>
        <w:t>Puntos de control obligatorio</w:t>
      </w:r>
      <w:r>
        <w:t>.</w:t>
      </w:r>
    </w:p>
    <w:p w14:paraId="00000202" w14:textId="77777777" w:rsidR="004E68A3" w:rsidRDefault="00000000">
      <w:pPr>
        <w:numPr>
          <w:ilvl w:val="0"/>
          <w:numId w:val="115"/>
        </w:numPr>
      </w:pPr>
      <w:r>
        <w:rPr>
          <w:rFonts w:ascii="Times New Roman" w:eastAsia="Times New Roman" w:hAnsi="Times New Roman" w:cs="Times New Roman"/>
          <w:highlight w:val="green"/>
        </w:rPr>
        <w:t>Puntos de control optativo</w:t>
      </w:r>
      <w:r>
        <w:t>.</w:t>
      </w:r>
    </w:p>
    <w:p w14:paraId="00000203" w14:textId="77777777" w:rsidR="004E68A3" w:rsidRDefault="00000000">
      <w:pPr>
        <w:numPr>
          <w:ilvl w:val="0"/>
          <w:numId w:val="115"/>
        </w:numPr>
      </w:pPr>
      <w:r>
        <w:rPr>
          <w:rFonts w:ascii="Times New Roman" w:eastAsia="Times New Roman" w:hAnsi="Times New Roman" w:cs="Times New Roman"/>
          <w:highlight w:val="green"/>
        </w:rPr>
        <w:t>Puntos de asistencia -PA- (Superposición de circulo y triangulo)</w:t>
      </w:r>
      <w:r>
        <w:t>.</w:t>
      </w:r>
    </w:p>
    <w:p w14:paraId="00000204" w14:textId="77777777" w:rsidR="004E68A3" w:rsidRDefault="00000000">
      <w:pPr>
        <w:numPr>
          <w:ilvl w:val="0"/>
          <w:numId w:val="115"/>
        </w:numPr>
      </w:pPr>
      <w:r>
        <w:rPr>
          <w:rFonts w:ascii="Times New Roman" w:eastAsia="Times New Roman" w:hAnsi="Times New Roman" w:cs="Times New Roman"/>
          <w:highlight w:val="green"/>
        </w:rPr>
        <w:t>Puntos de neutralización -PN- (Circulo semi-relleno)</w:t>
      </w:r>
      <w:r>
        <w:t>.</w:t>
      </w:r>
    </w:p>
    <w:p w14:paraId="00000205" w14:textId="77777777" w:rsidR="004E68A3" w:rsidRDefault="00000000">
      <w:pPr>
        <w:numPr>
          <w:ilvl w:val="0"/>
          <w:numId w:val="115"/>
        </w:numPr>
      </w:pPr>
      <w:r>
        <w:rPr>
          <w:rFonts w:ascii="Times New Roman" w:eastAsia="Times New Roman" w:hAnsi="Times New Roman" w:cs="Times New Roman"/>
          <w:highlight w:val="green"/>
        </w:rPr>
        <w:t>Puntos de prueba especial -PE- (Cuadrado)</w:t>
      </w:r>
      <w:r>
        <w:t>.</w:t>
      </w:r>
    </w:p>
    <w:p w14:paraId="00000206" w14:textId="77777777" w:rsidR="004E68A3" w:rsidRDefault="00000000">
      <w:pPr>
        <w:numPr>
          <w:ilvl w:val="0"/>
          <w:numId w:val="115"/>
        </w:numPr>
      </w:pPr>
      <w:r>
        <w:rPr>
          <w:rFonts w:ascii="Times New Roman" w:eastAsia="Times New Roman" w:hAnsi="Times New Roman" w:cs="Times New Roman"/>
          <w:highlight w:val="green"/>
        </w:rPr>
        <w:t>De meta (Doble círculo)</w:t>
      </w:r>
      <w:r>
        <w:t>.</w:t>
      </w:r>
    </w:p>
    <w:p w14:paraId="00000207" w14:textId="77777777" w:rsidR="004E68A3" w:rsidRDefault="00000000">
      <w:pPr>
        <w:numPr>
          <w:ilvl w:val="0"/>
          <w:numId w:val="2"/>
        </w:numPr>
      </w:pPr>
      <w:r>
        <w:rPr>
          <w:rFonts w:ascii="Times New Roman" w:eastAsia="Times New Roman" w:hAnsi="Times New Roman" w:cs="Times New Roman"/>
          <w:highlight w:val="green"/>
        </w:rPr>
        <w:t>Los puntos de control sean del tipo que sean, se colocarán en grandes detalles del terreno, evidentes y las balizas serán visibles desde cualquier dirección natural de llegada. Se deberán evitar todos aquellos emplazamientos que puedan dar lugar a rastreos por falta de visión de la baliza. Esta, en ningún caso, debe estar escondida y que la suerte influya, los competidores que lleguen al detalle deberán encontrar la baliza sin perder tiempo en buscarla</w:t>
      </w:r>
      <w:r>
        <w:t>.</w:t>
      </w:r>
    </w:p>
    <w:p w14:paraId="00000208" w14:textId="77777777" w:rsidR="004E68A3" w:rsidRDefault="00000000">
      <w:pPr>
        <w:numPr>
          <w:ilvl w:val="0"/>
          <w:numId w:val="2"/>
        </w:numPr>
        <w:spacing w:after="240"/>
      </w:pPr>
      <w:r>
        <w:rPr>
          <w:rFonts w:ascii="Times New Roman" w:eastAsia="Times New Roman" w:hAnsi="Times New Roman" w:cs="Times New Roman"/>
          <w:highlight w:val="green"/>
        </w:rPr>
        <w:t>En ningún caso se deberá abusar de poner excesivos puntos intermedios. Tendrá sentido poner puntos muy seguidos cuando con ello se trate de evitar el tránsito por zonas peligrosas, prohibidas o medioambientalmente sensibles. También lo tendrá cuando se hagan necesarios para evitar comportamientos no reglamentarios. Así mismo, cuando existan itinerarios o franqueos claramente ventajosos que no puedan ser apreciados a partir de la información del mapa. En este caso, es preferible señalar tal circunstancia en el mapa y balizar el paso en el terreno, sin necesidad de controlar el tiempo</w:t>
      </w:r>
      <w:r>
        <w:t>.</w:t>
      </w:r>
    </w:p>
    <w:p w14:paraId="0000020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92" w:name="_lqhi1ce3jkir" w:colFirst="0" w:colLast="0"/>
      <w:bookmarkEnd w:id="92"/>
      <w:r>
        <w:rPr>
          <w:rFonts w:ascii="Calibri" w:eastAsia="Calibri" w:hAnsi="Calibri" w:cs="Calibri"/>
          <w:b/>
          <w:color w:val="4F81BD"/>
          <w:sz w:val="28"/>
          <w:szCs w:val="28"/>
        </w:rPr>
        <w:t xml:space="preserve">Artículo 74. </w:t>
      </w:r>
      <w:r>
        <w:rPr>
          <w:rFonts w:ascii="Calibri" w:eastAsia="Calibri" w:hAnsi="Calibri" w:cs="Calibri"/>
          <w:b/>
          <w:strike/>
          <w:color w:val="4F81BD"/>
          <w:sz w:val="28"/>
          <w:szCs w:val="28"/>
          <w:highlight w:val="red"/>
        </w:rPr>
        <w:t>84</w:t>
      </w:r>
      <w:r>
        <w:rPr>
          <w:rFonts w:ascii="Calibri" w:eastAsia="Calibri" w:hAnsi="Calibri" w:cs="Calibri"/>
          <w:b/>
          <w:color w:val="4F81BD"/>
          <w:sz w:val="28"/>
          <w:szCs w:val="28"/>
        </w:rPr>
        <w:t xml:space="preserve"> Puntos de asistencia</w:t>
      </w:r>
    </w:p>
    <w:p w14:paraId="0000020A" w14:textId="77777777" w:rsidR="004E68A3" w:rsidRDefault="00000000">
      <w:pPr>
        <w:numPr>
          <w:ilvl w:val="0"/>
          <w:numId w:val="127"/>
        </w:numPr>
        <w:spacing w:before="240"/>
      </w:pPr>
      <w:r>
        <w:t>Para facilitar la asistencia se recomienda utilizar diseños en los recorridos como los siguientes:</w:t>
      </w:r>
    </w:p>
    <w:p w14:paraId="0000020B" w14:textId="77777777" w:rsidR="004E68A3" w:rsidRDefault="00000000">
      <w:pPr>
        <w:numPr>
          <w:ilvl w:val="0"/>
          <w:numId w:val="33"/>
        </w:numPr>
      </w:pPr>
      <w:r>
        <w:t xml:space="preserve">En </w:t>
      </w:r>
      <w:r>
        <w:rPr>
          <w:b/>
        </w:rPr>
        <w:t>estrella</w:t>
      </w:r>
      <w:r>
        <w:t>, cuando no se prevea la necesidad de asistencia. Se establece una única zona común para todas las secciones.</w:t>
      </w:r>
    </w:p>
    <w:p w14:paraId="0000020C" w14:textId="77777777" w:rsidR="004E68A3" w:rsidRDefault="00000000">
      <w:pPr>
        <w:numPr>
          <w:ilvl w:val="0"/>
          <w:numId w:val="33"/>
        </w:numPr>
      </w:pPr>
      <w:r>
        <w:t xml:space="preserve">En </w:t>
      </w:r>
      <w:r>
        <w:rPr>
          <w:b/>
        </w:rPr>
        <w:t>margarita</w:t>
      </w:r>
      <w:r>
        <w:t>, cuando la zona de salida y meta coinciden. Para evitar grandes desplazamientos, las asistencias se mueven en un círculo mucho más reducido que los/as competidores/as.</w:t>
      </w:r>
    </w:p>
    <w:p w14:paraId="0000020D" w14:textId="77777777" w:rsidR="004E68A3" w:rsidRDefault="00000000">
      <w:pPr>
        <w:numPr>
          <w:ilvl w:val="0"/>
          <w:numId w:val="33"/>
        </w:numPr>
      </w:pPr>
      <w:r>
        <w:t xml:space="preserve">En </w:t>
      </w:r>
      <w:r>
        <w:rPr>
          <w:b/>
        </w:rPr>
        <w:t>línea</w:t>
      </w:r>
      <w:r>
        <w:t>, cuando la salida y la meta son distintas. Se aprovecha una vía de comunicación central para el desplazamiento de las asistencias y las secciones van y vienen a un lado y al otro de ese eje.</w:t>
      </w:r>
    </w:p>
    <w:p w14:paraId="0000020E" w14:textId="77777777" w:rsidR="004E68A3" w:rsidRDefault="00000000">
      <w:pPr>
        <w:numPr>
          <w:ilvl w:val="0"/>
          <w:numId w:val="33"/>
        </w:numPr>
        <w:rPr>
          <w:highlight w:val="yellow"/>
        </w:rPr>
      </w:pPr>
      <w:r>
        <w:rPr>
          <w:b/>
          <w:strike/>
          <w:highlight w:val="yellow"/>
        </w:rPr>
        <w:t>(añadir imágenes aqui)</w:t>
      </w:r>
    </w:p>
    <w:p w14:paraId="0000020F" w14:textId="77777777" w:rsidR="004E68A3" w:rsidRDefault="00000000">
      <w:pPr>
        <w:numPr>
          <w:ilvl w:val="0"/>
          <w:numId w:val="1"/>
        </w:numPr>
      </w:pPr>
      <w:r>
        <w:t>El trayecto entre puntos de asistencia debe ser lo más corto posible. El tiempo de desplazamiento de los vehículos entre puntos de asistencia habrá de ser, como mínimo, inferior al 50% del tiempo previsto para la sección.</w:t>
      </w:r>
    </w:p>
    <w:p w14:paraId="00000210" w14:textId="77777777" w:rsidR="004E68A3" w:rsidRDefault="00000000">
      <w:pPr>
        <w:numPr>
          <w:ilvl w:val="0"/>
          <w:numId w:val="1"/>
        </w:numPr>
      </w:pPr>
      <w:r>
        <w:t>Para secciones muy cortas, a la estimación del tiempo de desplazamiento de los vehículos de asistencia habrá que sumar un margen suficiente para la logística de la asistencia, dependiendo de su complejidad. En caso de que sea muy apurada, se puede optar por alagar la sección o por combinarla con la siguiente. En una sección combinada los/as competidores/as habrán de transportar, desde el inicio, todo el material necesario para ambas.</w:t>
      </w:r>
    </w:p>
    <w:p w14:paraId="00000211" w14:textId="77777777" w:rsidR="004E68A3" w:rsidRDefault="00000000">
      <w:pPr>
        <w:numPr>
          <w:ilvl w:val="0"/>
          <w:numId w:val="1"/>
        </w:numPr>
      </w:pPr>
      <w:r>
        <w:t xml:space="preserve">Para los Puntos de Asistencia, se elegirán áreas de fácil acceso mediante vehículo, y a ser posible en lugares frecuentados por público. El espacio debe ser el suficiente para </w:t>
      </w:r>
      <w:r>
        <w:lastRenderedPageBreak/>
        <w:t>que todos los vehículos de asistencia puedan aparcar correctamente y puedan desarrollar su labor en condiciones aceptables.</w:t>
      </w:r>
    </w:p>
    <w:p w14:paraId="00000212" w14:textId="77777777" w:rsidR="004E68A3" w:rsidRDefault="00000000">
      <w:pPr>
        <w:numPr>
          <w:ilvl w:val="0"/>
          <w:numId w:val="1"/>
        </w:numPr>
      </w:pPr>
      <w:r>
        <w:t>Cuando por circunstancias especiales no se pueda garantizar la asistencia en las condiciones deseables, se admitirá la introducción de puntos de asistencia solo a efectos de depósito o recogida del material de los/as competidores/as.</w:t>
      </w:r>
    </w:p>
    <w:p w14:paraId="00000213" w14:textId="77777777" w:rsidR="004E68A3" w:rsidRDefault="00000000">
      <w:pPr>
        <w:numPr>
          <w:ilvl w:val="0"/>
          <w:numId w:val="1"/>
        </w:numPr>
        <w:spacing w:after="240"/>
      </w:pPr>
      <w:r>
        <w:t>En los puntos de asistencia existirá un punto de control de tiempos.</w:t>
      </w:r>
    </w:p>
    <w:p w14:paraId="0000021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93" w:name="_c93st9locqge" w:colFirst="0" w:colLast="0"/>
      <w:bookmarkEnd w:id="93"/>
      <w:r>
        <w:rPr>
          <w:rFonts w:ascii="Calibri" w:eastAsia="Calibri" w:hAnsi="Calibri" w:cs="Calibri"/>
          <w:b/>
          <w:color w:val="4F81BD"/>
          <w:sz w:val="28"/>
          <w:szCs w:val="28"/>
        </w:rPr>
        <w:t xml:space="preserve">Artículo 75. </w:t>
      </w:r>
      <w:r>
        <w:rPr>
          <w:rFonts w:ascii="Calibri" w:eastAsia="Calibri" w:hAnsi="Calibri" w:cs="Calibri"/>
          <w:b/>
          <w:strike/>
          <w:color w:val="4F81BD"/>
          <w:sz w:val="28"/>
          <w:szCs w:val="28"/>
          <w:highlight w:val="red"/>
        </w:rPr>
        <w:t>85</w:t>
      </w:r>
      <w:r>
        <w:rPr>
          <w:rFonts w:ascii="Calibri" w:eastAsia="Calibri" w:hAnsi="Calibri" w:cs="Calibri"/>
          <w:b/>
          <w:color w:val="4F81BD"/>
          <w:sz w:val="28"/>
          <w:szCs w:val="28"/>
        </w:rPr>
        <w:t xml:space="preserve"> Puntos de neutralización</w:t>
      </w:r>
    </w:p>
    <w:p w14:paraId="00000215" w14:textId="77777777" w:rsidR="004E68A3" w:rsidRDefault="00000000">
      <w:pPr>
        <w:numPr>
          <w:ilvl w:val="0"/>
          <w:numId w:val="172"/>
        </w:numPr>
        <w:spacing w:before="240"/>
      </w:pPr>
      <w:r>
        <w:t>Tendrá sentido colocar puntos de neutralización allí donde se prevean aglomeraciones de equipos o revisiones de material obligatorio; también cuando no haya más remedio que transitar por zonas abiertas a la circulación de vehículos o de ganado; o cuando la velocidad pueda suponer un factor de riesgo en ese itinerario. En estos casos habrá un control de tiempo al inicio y otro al final del tramo neutralizado.</w:t>
      </w:r>
    </w:p>
    <w:p w14:paraId="00000216" w14:textId="77777777" w:rsidR="004E68A3" w:rsidRDefault="00000000">
      <w:pPr>
        <w:numPr>
          <w:ilvl w:val="0"/>
          <w:numId w:val="172"/>
        </w:numPr>
        <w:spacing w:after="240"/>
      </w:pPr>
      <w:r>
        <w:t>En estos tramos es conveniente informar a los equipos de las normas y derechos que deberán respetarse.</w:t>
      </w:r>
    </w:p>
    <w:p w14:paraId="0000021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94" w:name="_exa78lw78tqp" w:colFirst="0" w:colLast="0"/>
      <w:bookmarkEnd w:id="94"/>
      <w:r>
        <w:rPr>
          <w:rFonts w:ascii="Calibri" w:eastAsia="Calibri" w:hAnsi="Calibri" w:cs="Calibri"/>
          <w:b/>
          <w:color w:val="4F81BD"/>
          <w:sz w:val="28"/>
          <w:szCs w:val="28"/>
        </w:rPr>
        <w:t xml:space="preserve">Artículo 76. </w:t>
      </w:r>
      <w:r>
        <w:rPr>
          <w:rFonts w:ascii="Calibri" w:eastAsia="Calibri" w:hAnsi="Calibri" w:cs="Calibri"/>
          <w:b/>
          <w:strike/>
          <w:color w:val="4F81BD"/>
          <w:sz w:val="28"/>
          <w:szCs w:val="28"/>
          <w:highlight w:val="red"/>
        </w:rPr>
        <w:t>86</w:t>
      </w:r>
      <w:r>
        <w:rPr>
          <w:rFonts w:ascii="Calibri" w:eastAsia="Calibri" w:hAnsi="Calibri" w:cs="Calibri"/>
          <w:b/>
          <w:color w:val="4F81BD"/>
          <w:sz w:val="28"/>
          <w:szCs w:val="28"/>
        </w:rPr>
        <w:t xml:space="preserve"> Pasos favorables</w:t>
      </w:r>
    </w:p>
    <w:p w14:paraId="00000218" w14:textId="77777777" w:rsidR="004E68A3" w:rsidRDefault="00000000">
      <w:pPr>
        <w:spacing w:before="180" w:after="180"/>
      </w:pPr>
      <w:r>
        <w:t>Los pasos favorables se colocarán allí donde existan zonas altamente ventajosas para franquear grandes obstáculos que impiden la progresión de los equipos por el terreno.</w:t>
      </w:r>
    </w:p>
    <w:p w14:paraId="0000021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95" w:name="_x54c0c8eg8bu" w:colFirst="0" w:colLast="0"/>
      <w:bookmarkEnd w:id="95"/>
      <w:r>
        <w:rPr>
          <w:rFonts w:ascii="Calibri" w:eastAsia="Calibri" w:hAnsi="Calibri" w:cs="Calibri"/>
          <w:b/>
          <w:color w:val="4F81BD"/>
          <w:sz w:val="28"/>
          <w:szCs w:val="28"/>
        </w:rPr>
        <w:t xml:space="preserve">Artículo 77. </w:t>
      </w:r>
      <w:r>
        <w:rPr>
          <w:rFonts w:ascii="Calibri" w:eastAsia="Calibri" w:hAnsi="Calibri" w:cs="Calibri"/>
          <w:b/>
          <w:strike/>
          <w:color w:val="4F81BD"/>
          <w:sz w:val="28"/>
          <w:szCs w:val="28"/>
          <w:highlight w:val="red"/>
        </w:rPr>
        <w:t>87</w:t>
      </w:r>
      <w:r>
        <w:rPr>
          <w:rFonts w:ascii="Calibri" w:eastAsia="Calibri" w:hAnsi="Calibri" w:cs="Calibri"/>
          <w:b/>
          <w:color w:val="4F81BD"/>
          <w:sz w:val="28"/>
          <w:szCs w:val="28"/>
        </w:rPr>
        <w:t xml:space="preserve"> Itinerarios obligatorios y áreas prohibidas</w:t>
      </w:r>
    </w:p>
    <w:p w14:paraId="0000021A" w14:textId="77777777" w:rsidR="004E68A3" w:rsidRDefault="00000000">
      <w:pPr>
        <w:numPr>
          <w:ilvl w:val="0"/>
          <w:numId w:val="142"/>
        </w:numPr>
        <w:spacing w:before="240"/>
      </w:pPr>
      <w:r>
        <w:t>Tendrá sentido señalar itinerarios obligatorios o prohibidos, pasos obligados o prohibidos y áreas prohibidas cuando se trate de evitar con ello que los/as participantes transiten por zonas de peligro, privadas o protegidas.</w:t>
      </w:r>
    </w:p>
    <w:p w14:paraId="0000021B" w14:textId="77777777" w:rsidR="004E68A3" w:rsidRDefault="00000000">
      <w:pPr>
        <w:numPr>
          <w:ilvl w:val="0"/>
          <w:numId w:val="142"/>
        </w:numPr>
      </w:pPr>
      <w:r>
        <w:t>Estos itinerarios, pasos o áreas estarán marcadas en toda su extensión en el mapa. Si es necesario, también estarán delimitados en el terreno.</w:t>
      </w:r>
    </w:p>
    <w:p w14:paraId="0000021C" w14:textId="77777777" w:rsidR="004E68A3" w:rsidRDefault="00000000">
      <w:pPr>
        <w:numPr>
          <w:ilvl w:val="0"/>
          <w:numId w:val="142"/>
        </w:numPr>
      </w:pPr>
      <w:r>
        <w:t>Los trazados deberán estar diseñados de tal forma que el riesgo de que algún equipo obtenga ventaja del incumplimiento de esta norma sea mínimo.</w:t>
      </w:r>
    </w:p>
    <w:p w14:paraId="0000021D" w14:textId="77777777" w:rsidR="004E68A3" w:rsidRDefault="00000000">
      <w:pPr>
        <w:numPr>
          <w:ilvl w:val="0"/>
          <w:numId w:val="142"/>
        </w:numPr>
        <w:spacing w:after="240"/>
      </w:pPr>
      <w:r>
        <w:t xml:space="preserve">Se autoriza la utilización de un sistema de seguimiento por GPS debidamente acreditado como instrumento de seguimiento para organización y juezas/ jueces, no sólo con finalidad preventiva o de seguridad, sino también probatoria, en su caso, asimismo a los efectos de lo que disponen los artículos siguientes, en lo que proceda. </w:t>
      </w:r>
      <w:r>
        <w:rPr>
          <w:i/>
        </w:rPr>
        <w:t>Ver Anexo VII – Dispositivos de seguimiento Acreditados</w:t>
      </w:r>
    </w:p>
    <w:p w14:paraId="0000021E"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96" w:name="_30tfg711t3fn" w:colFirst="0" w:colLast="0"/>
      <w:bookmarkEnd w:id="96"/>
      <w:r>
        <w:rPr>
          <w:rFonts w:ascii="Calibri" w:eastAsia="Calibri" w:hAnsi="Calibri" w:cs="Calibri"/>
          <w:b/>
          <w:color w:val="4F81BD"/>
          <w:sz w:val="28"/>
          <w:szCs w:val="28"/>
        </w:rPr>
        <w:t xml:space="preserve">Artículo 78. </w:t>
      </w:r>
      <w:r>
        <w:rPr>
          <w:rFonts w:ascii="Calibri" w:eastAsia="Calibri" w:hAnsi="Calibri" w:cs="Calibri"/>
          <w:b/>
          <w:strike/>
          <w:color w:val="4F81BD"/>
          <w:sz w:val="28"/>
          <w:szCs w:val="28"/>
          <w:highlight w:val="red"/>
        </w:rPr>
        <w:t>88</w:t>
      </w:r>
      <w:r>
        <w:rPr>
          <w:rFonts w:ascii="Calibri" w:eastAsia="Calibri" w:hAnsi="Calibri" w:cs="Calibri"/>
          <w:b/>
          <w:color w:val="4F81BD"/>
          <w:sz w:val="28"/>
          <w:szCs w:val="28"/>
        </w:rPr>
        <w:t xml:space="preserve"> Pasos de vías con circulación</w:t>
      </w:r>
    </w:p>
    <w:p w14:paraId="0000021F" w14:textId="77777777" w:rsidR="004E68A3" w:rsidRDefault="00000000">
      <w:pPr>
        <w:numPr>
          <w:ilvl w:val="0"/>
          <w:numId w:val="94"/>
        </w:numPr>
        <w:spacing w:before="240"/>
      </w:pPr>
      <w:r>
        <w:t>Se tratará de evitar que el recorrido transite por carreteras abiertas al tránsito, y cuando no se pueda evitar, se deberá contar con los oportunos permisos, de acuerdo con lo estipulado en las Normas Generales de Circulación.</w:t>
      </w:r>
    </w:p>
    <w:p w14:paraId="00000220" w14:textId="77777777" w:rsidR="004E68A3" w:rsidRDefault="00000000">
      <w:pPr>
        <w:numPr>
          <w:ilvl w:val="0"/>
          <w:numId w:val="94"/>
        </w:numPr>
      </w:pPr>
      <w:r>
        <w:t>En caso de cruce, se establecerán puntos obligatorios de paso, marcados en el mapa y balizados en el terreno. Se situará a un/a controlador/a, agentes de la autoridad o protección civil, si es necesario.</w:t>
      </w:r>
    </w:p>
    <w:p w14:paraId="00000221" w14:textId="77777777" w:rsidR="004E68A3" w:rsidRDefault="00000000">
      <w:pPr>
        <w:numPr>
          <w:ilvl w:val="0"/>
          <w:numId w:val="94"/>
        </w:numPr>
        <w:spacing w:after="240"/>
      </w:pPr>
      <w:r>
        <w:lastRenderedPageBreak/>
        <w:t>Cualquier punto de cruce donde los/as corredores/as puedan llegar a gran velocidad, estará marcado con señales de peligro en el mapa y/o en el terreno. Si es necesario se situará un punto de control para obligar a los/as competidores/as a detenerse.</w:t>
      </w:r>
    </w:p>
    <w:p w14:paraId="00000222"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97" w:name="_7rbchu2feg7n" w:colFirst="0" w:colLast="0"/>
      <w:bookmarkEnd w:id="97"/>
      <w:r>
        <w:rPr>
          <w:rFonts w:ascii="Calibri" w:eastAsia="Calibri" w:hAnsi="Calibri" w:cs="Calibri"/>
          <w:b/>
          <w:color w:val="4F81BD"/>
          <w:sz w:val="28"/>
          <w:szCs w:val="28"/>
        </w:rPr>
        <w:t xml:space="preserve">Artículo 79. </w:t>
      </w:r>
      <w:r>
        <w:rPr>
          <w:rFonts w:ascii="Calibri" w:eastAsia="Calibri" w:hAnsi="Calibri" w:cs="Calibri"/>
          <w:b/>
          <w:strike/>
          <w:color w:val="4F81BD"/>
          <w:sz w:val="28"/>
          <w:szCs w:val="28"/>
          <w:highlight w:val="red"/>
        </w:rPr>
        <w:t>89</w:t>
      </w:r>
      <w:r>
        <w:rPr>
          <w:rFonts w:ascii="Calibri" w:eastAsia="Calibri" w:hAnsi="Calibri" w:cs="Calibri"/>
          <w:b/>
          <w:color w:val="4F81BD"/>
          <w:sz w:val="28"/>
          <w:szCs w:val="28"/>
        </w:rPr>
        <w:t xml:space="preserve"> Materialización de los controles</w:t>
      </w:r>
    </w:p>
    <w:p w14:paraId="00000223" w14:textId="77777777" w:rsidR="004E68A3" w:rsidRDefault="00000000">
      <w:pPr>
        <w:numPr>
          <w:ilvl w:val="0"/>
          <w:numId w:val="38"/>
        </w:numPr>
        <w:spacing w:before="240"/>
      </w:pPr>
      <w:r>
        <w:t>Los controles deben colocarse en los puntos naturales de paso, o muy próximos a estos, y debe llegarse fácilmente a ellos. Cada control marcado en el mapa estará claramente señalizado en el terreno y estará dotado con el material necesario para que los equipos puedan certificar su paso.</w:t>
      </w:r>
    </w:p>
    <w:p w14:paraId="00000224" w14:textId="77777777" w:rsidR="004E68A3" w:rsidRDefault="00000000">
      <w:pPr>
        <w:numPr>
          <w:ilvl w:val="0"/>
          <w:numId w:val="38"/>
        </w:numPr>
      </w:pPr>
      <w:r>
        <w:t xml:space="preserve">Los puntos de control deben estar dotados con un soporte, una baliza de orientación y un sistema de control de paso electrónico y/o manual. El control se identificará con un código, el cual estará indicado </w:t>
      </w:r>
      <w:r>
        <w:rPr>
          <w:rFonts w:ascii="Times New Roman" w:eastAsia="Times New Roman" w:hAnsi="Times New Roman" w:cs="Times New Roman"/>
          <w:highlight w:val="green"/>
        </w:rPr>
        <w:t>en el soporte</w:t>
      </w:r>
      <w:r>
        <w:t xml:space="preserve">, en la baliza </w:t>
      </w:r>
      <w:r>
        <w:rPr>
          <w:rFonts w:ascii="Times New Roman" w:eastAsia="Times New Roman" w:hAnsi="Times New Roman" w:cs="Times New Roman"/>
          <w:highlight w:val="green"/>
        </w:rPr>
        <w:t>o en la estación de cronometraje electrónica</w:t>
      </w:r>
      <w:r>
        <w:t>, de forma clara. Para la numeración del código de las balizas se tendrán en cuenta las normas de orientación a pie.</w:t>
      </w:r>
    </w:p>
    <w:p w14:paraId="00000225" w14:textId="77777777" w:rsidR="004E68A3" w:rsidRDefault="00000000">
      <w:pPr>
        <w:numPr>
          <w:ilvl w:val="0"/>
          <w:numId w:val="38"/>
        </w:numPr>
      </w:pPr>
      <w:r>
        <w:t xml:space="preserve">Todos los controles que sean susceptibles de desaparecer durante la prueba </w:t>
      </w:r>
      <w:r>
        <w:rPr>
          <w:strike/>
          <w:shd w:val="clear" w:color="auto" w:fill="F4CCCC"/>
        </w:rPr>
        <w:t>deberían estar</w:t>
      </w:r>
      <w:r>
        <w:t xml:space="preserve"> </w:t>
      </w:r>
      <w:r>
        <w:rPr>
          <w:strike/>
          <w:shd w:val="clear" w:color="auto" w:fill="F4CCCC"/>
        </w:rPr>
        <w:t>estarán</w:t>
      </w:r>
      <w:r>
        <w:t xml:space="preserve"> vigilados. </w:t>
      </w:r>
      <w:r>
        <w:rPr>
          <w:strike/>
          <w:shd w:val="clear" w:color="auto" w:fill="F4CCCC"/>
        </w:rPr>
        <w:t>Aquellos que no dispongan de vigilancia, deberán utilizar un sistema de seguridad adicional (papelitos biodegradables con el código de la baliza impreso, balizados que pueda ser posteriormente retirada…)</w:t>
      </w:r>
      <w:r>
        <w:t>.</w:t>
      </w:r>
    </w:p>
    <w:p w14:paraId="00000226" w14:textId="77777777" w:rsidR="004E68A3" w:rsidRDefault="00000000">
      <w:pPr>
        <w:numPr>
          <w:ilvl w:val="0"/>
          <w:numId w:val="38"/>
        </w:numPr>
      </w:pPr>
      <w:r>
        <w:t>En los puntos de neutralización, de asistencia y de pruebas especiales, existirá obligatoriamente al menos una Jueza/ un Juez Auxiliar por cada punto de control. Si se realizan otros cometidos en ese punto deberán existir personal de organización para atenderlos (cambio de mapas, avituallamiento, control de material, seguridad, …).</w:t>
      </w:r>
    </w:p>
    <w:p w14:paraId="00000227" w14:textId="77777777" w:rsidR="004E68A3" w:rsidRDefault="00000000">
      <w:pPr>
        <w:numPr>
          <w:ilvl w:val="0"/>
          <w:numId w:val="38"/>
        </w:numPr>
        <w:spacing w:after="240"/>
      </w:pPr>
      <w:r>
        <w:t>Para probar el paso de los/as competidores/as, habrá suficiente número de instrumentos de fichado en las proximidades de la baliza. A criterio de la Jueza/ Juez Controlador/a, podrá existir también una Jueza/ un Juez Auxiliar.</w:t>
      </w:r>
    </w:p>
    <w:p w14:paraId="00000228" w14:textId="77777777" w:rsidR="004E68A3" w:rsidRDefault="00000000">
      <w:pPr>
        <w:pStyle w:val="Ttulo2"/>
        <w:keepNext w:val="0"/>
        <w:keepLines w:val="0"/>
        <w:spacing w:before="0" w:after="0"/>
        <w:rPr>
          <w:rFonts w:ascii="Calibri" w:eastAsia="Calibri" w:hAnsi="Calibri" w:cs="Calibri"/>
          <w:b/>
          <w:i/>
          <w:color w:val="4F81BD"/>
          <w:sz w:val="28"/>
          <w:szCs w:val="28"/>
        </w:rPr>
      </w:pPr>
      <w:bookmarkStart w:id="98" w:name="_jobm9fww6jpm" w:colFirst="0" w:colLast="0"/>
      <w:bookmarkEnd w:id="98"/>
      <w:r>
        <w:rPr>
          <w:rFonts w:ascii="Calibri" w:eastAsia="Calibri" w:hAnsi="Calibri" w:cs="Calibri"/>
          <w:b/>
          <w:color w:val="4F81BD"/>
          <w:sz w:val="28"/>
          <w:szCs w:val="28"/>
        </w:rPr>
        <w:t xml:space="preserve">Artículo 80. </w:t>
      </w:r>
      <w:r>
        <w:rPr>
          <w:rFonts w:ascii="Calibri" w:eastAsia="Calibri" w:hAnsi="Calibri" w:cs="Calibri"/>
          <w:b/>
          <w:strike/>
          <w:color w:val="4F81BD"/>
          <w:sz w:val="28"/>
          <w:szCs w:val="28"/>
          <w:highlight w:val="red"/>
        </w:rPr>
        <w:t>90</w:t>
      </w:r>
      <w:r>
        <w:rPr>
          <w:rFonts w:ascii="Calibri" w:eastAsia="Calibri" w:hAnsi="Calibri" w:cs="Calibri"/>
          <w:b/>
          <w:color w:val="4F81BD"/>
          <w:sz w:val="28"/>
          <w:szCs w:val="28"/>
        </w:rPr>
        <w:t xml:space="preserve"> Hoja de ruta </w:t>
      </w:r>
      <w:r>
        <w:rPr>
          <w:rFonts w:ascii="Calibri" w:eastAsia="Calibri" w:hAnsi="Calibri" w:cs="Calibri"/>
          <w:b/>
          <w:i/>
          <w:color w:val="4F81BD"/>
          <w:sz w:val="28"/>
          <w:szCs w:val="28"/>
        </w:rPr>
        <w:t>(Roadbook)</w:t>
      </w:r>
    </w:p>
    <w:p w14:paraId="00000229" w14:textId="77777777" w:rsidR="004E68A3" w:rsidRDefault="00000000">
      <w:pPr>
        <w:numPr>
          <w:ilvl w:val="0"/>
          <w:numId w:val="141"/>
        </w:numPr>
        <w:spacing w:before="240"/>
      </w:pPr>
      <w:r>
        <w:t>La hoja de ruta es una tabla informativa donde se hará una descripción simbólica del recorrido. Los códigos están estandarizados de acuerdo a las normas establecidas.</w:t>
      </w:r>
    </w:p>
    <w:p w14:paraId="0000022A" w14:textId="77777777" w:rsidR="004E68A3" w:rsidRDefault="00000000">
      <w:pPr>
        <w:numPr>
          <w:ilvl w:val="0"/>
          <w:numId w:val="141"/>
        </w:numPr>
      </w:pPr>
      <w:r>
        <w:t>La hoja de ruta deberá incluir obligatoriamente los siguientes datos:</w:t>
      </w:r>
    </w:p>
    <w:p w14:paraId="0000022B" w14:textId="77777777" w:rsidR="004E68A3" w:rsidRDefault="00000000">
      <w:pPr>
        <w:numPr>
          <w:ilvl w:val="0"/>
          <w:numId w:val="39"/>
        </w:numPr>
      </w:pPr>
      <w:r>
        <w:t>Por etapa: orden de la etapa, longitud, desnivel acumulado (positivo y negativo) y horario de carrera (h. salida, duración y h. cierre).</w:t>
      </w:r>
    </w:p>
    <w:p w14:paraId="0000022C" w14:textId="77777777" w:rsidR="004E68A3" w:rsidRDefault="00000000">
      <w:pPr>
        <w:numPr>
          <w:ilvl w:val="0"/>
          <w:numId w:val="39"/>
        </w:numPr>
      </w:pPr>
      <w:r>
        <w:t>Por secciones: orden y tipo sección, longitud, desnivel acumulado (positivo y negativo), material obligatorio y horario de carrera (h. salida, duración y h. cierre).</w:t>
      </w:r>
    </w:p>
    <w:p w14:paraId="0000022D" w14:textId="77777777" w:rsidR="004E68A3" w:rsidRDefault="00000000">
      <w:pPr>
        <w:numPr>
          <w:ilvl w:val="0"/>
          <w:numId w:val="39"/>
        </w:numPr>
      </w:pPr>
      <w:r>
        <w:t>Por cada punto de control: orden, código, lugar de emplazamiento, tipo, bonificación, penalización, horarios de paso, de corte y de cierre (si los hay), y opcionalmente agua o radiocontrol.</w:t>
      </w:r>
    </w:p>
    <w:p w14:paraId="0000022E" w14:textId="77777777" w:rsidR="004E68A3" w:rsidRDefault="00000000">
      <w:pPr>
        <w:numPr>
          <w:ilvl w:val="0"/>
          <w:numId w:val="39"/>
        </w:numPr>
      </w:pPr>
      <w:r>
        <w:t>Por prueba especial: tipo, dificultad, material de seguridad, horarios de paso, de corte y de cierre (si los hay).</w:t>
      </w:r>
    </w:p>
    <w:p w14:paraId="0000022F" w14:textId="77777777" w:rsidR="004E68A3" w:rsidRDefault="00000000">
      <w:pPr>
        <w:numPr>
          <w:ilvl w:val="0"/>
          <w:numId w:val="49"/>
        </w:numPr>
      </w:pPr>
      <w:r>
        <w:t>Para su confección habrá de seguirse las Normas para la Descripción de Hojas de Ruta, aprobadas por la FEDO.</w:t>
      </w:r>
    </w:p>
    <w:p w14:paraId="00000230" w14:textId="77777777" w:rsidR="004E68A3" w:rsidRDefault="00000000">
      <w:pPr>
        <w:numPr>
          <w:ilvl w:val="0"/>
          <w:numId w:val="49"/>
        </w:numPr>
        <w:spacing w:after="240"/>
      </w:pPr>
      <w:r>
        <w:lastRenderedPageBreak/>
        <w:t>La descripción de controles que se usa en pruebas de orientación a pie, vendrá reflejada en la hoja de ruta. Si se sigue con acierto las reglas de trazado, no debe ser necesaria en ningún momento para localizar el punto de control o la baliza, esta descripción si deberá usarse en las secciones o pruebas especiales de orientación con mapas específicos.</w:t>
      </w:r>
    </w:p>
    <w:p w14:paraId="00000231"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99" w:name="_mh73lrq7lpqr" w:colFirst="0" w:colLast="0"/>
      <w:bookmarkEnd w:id="99"/>
      <w:r>
        <w:rPr>
          <w:rFonts w:ascii="Calibri" w:eastAsia="Calibri" w:hAnsi="Calibri" w:cs="Calibri"/>
          <w:b/>
          <w:color w:val="4F81BD"/>
          <w:sz w:val="28"/>
          <w:szCs w:val="28"/>
        </w:rPr>
        <w:t xml:space="preserve">Artículo 81. </w:t>
      </w:r>
      <w:r>
        <w:rPr>
          <w:rFonts w:ascii="Calibri" w:eastAsia="Calibri" w:hAnsi="Calibri" w:cs="Calibri"/>
          <w:b/>
          <w:strike/>
          <w:color w:val="4F81BD"/>
          <w:sz w:val="28"/>
          <w:szCs w:val="28"/>
          <w:highlight w:val="red"/>
        </w:rPr>
        <w:t>91</w:t>
      </w:r>
      <w:r>
        <w:rPr>
          <w:rFonts w:ascii="Calibri" w:eastAsia="Calibri" w:hAnsi="Calibri" w:cs="Calibri"/>
          <w:b/>
          <w:color w:val="4F81BD"/>
          <w:sz w:val="28"/>
          <w:szCs w:val="28"/>
        </w:rPr>
        <w:t xml:space="preserve"> Recorrido en el mapa</w:t>
      </w:r>
    </w:p>
    <w:p w14:paraId="00000232" w14:textId="77777777" w:rsidR="004E68A3" w:rsidRDefault="00000000">
      <w:pPr>
        <w:numPr>
          <w:ilvl w:val="0"/>
          <w:numId w:val="75"/>
        </w:numPr>
        <w:spacing w:before="240" w:after="240"/>
      </w:pPr>
      <w:r>
        <w:t>El recorrido será dibujado en el mapa de acuerdo a las especificaciones internacionales sobre mapas de orientación (ISOM), con las particularidades relativas a los recorridos de raids que se adjuntan en el Anexo V.</w:t>
      </w:r>
    </w:p>
    <w:p w14:paraId="00000233"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00" w:name="_4dur09vwao9p" w:colFirst="0" w:colLast="0"/>
      <w:bookmarkEnd w:id="100"/>
      <w:r>
        <w:rPr>
          <w:rFonts w:ascii="Calibri" w:eastAsia="Calibri" w:hAnsi="Calibri" w:cs="Calibri"/>
          <w:b/>
          <w:color w:val="4F81BD"/>
          <w:sz w:val="28"/>
          <w:szCs w:val="28"/>
        </w:rPr>
        <w:t xml:space="preserve">Artículo 82. </w:t>
      </w:r>
      <w:r>
        <w:rPr>
          <w:rFonts w:ascii="Calibri" w:eastAsia="Calibri" w:hAnsi="Calibri" w:cs="Calibri"/>
          <w:b/>
          <w:strike/>
          <w:color w:val="4F81BD"/>
          <w:sz w:val="28"/>
          <w:szCs w:val="28"/>
          <w:highlight w:val="red"/>
        </w:rPr>
        <w:t>93</w:t>
      </w:r>
      <w:r>
        <w:rPr>
          <w:rFonts w:ascii="Calibri" w:eastAsia="Calibri" w:hAnsi="Calibri" w:cs="Calibri"/>
          <w:b/>
          <w:color w:val="4F81BD"/>
          <w:sz w:val="28"/>
          <w:szCs w:val="28"/>
        </w:rPr>
        <w:t xml:space="preserve"> Secciones</w:t>
      </w:r>
    </w:p>
    <w:p w14:paraId="00000234" w14:textId="77777777" w:rsidR="004E68A3" w:rsidRDefault="00000000">
      <w:pPr>
        <w:numPr>
          <w:ilvl w:val="0"/>
          <w:numId w:val="25"/>
        </w:numPr>
        <w:spacing w:before="240"/>
      </w:pPr>
      <w:r>
        <w:t xml:space="preserve">Se considerará </w:t>
      </w:r>
      <w:r>
        <w:rPr>
          <w:b/>
        </w:rPr>
        <w:t>Sección</w:t>
      </w:r>
      <w:r>
        <w:t xml:space="preserve"> a todo aquel conjunto de tramos consecutivos. Toda sección estará limitada por un punto de salida y otro de llegada. El final de una sección y el principio de la siguiente estará delimitado por un punto de asistencia.</w:t>
      </w:r>
    </w:p>
    <w:p w14:paraId="00000235" w14:textId="77777777" w:rsidR="004E68A3" w:rsidRDefault="00000000">
      <w:pPr>
        <w:numPr>
          <w:ilvl w:val="0"/>
          <w:numId w:val="25"/>
        </w:numPr>
      </w:pPr>
      <w:r>
        <w:t>La denominación de la sección deberá hacer referencia a la disciplina que intervenga. Esta podrá tener además calificativos que permitan concretar mejor las características técnicas y físicas de la sección, como por ejemplo: Rally BTT, natación con aletas, carrera por montaña o piragua en aguas tranquilas.</w:t>
      </w:r>
    </w:p>
    <w:p w14:paraId="00000236" w14:textId="77777777" w:rsidR="004E68A3" w:rsidRDefault="00000000">
      <w:pPr>
        <w:numPr>
          <w:ilvl w:val="0"/>
          <w:numId w:val="25"/>
        </w:numPr>
        <w:spacing w:after="240"/>
      </w:pPr>
      <w:r>
        <w:t>El itinerario de una sección normal deberá tener una dificultad técnica baja, de tal forma que todos los equipos puedan completarla sin necesidad de poseer capacidades técnicas especiales. Si bien los equipos que tengan mayor condición física y técnica deberían salir beneficiados.</w:t>
      </w:r>
    </w:p>
    <w:p w14:paraId="0000023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01" w:name="_a9cdkrz00695" w:colFirst="0" w:colLast="0"/>
      <w:bookmarkEnd w:id="101"/>
      <w:r>
        <w:rPr>
          <w:rFonts w:ascii="Calibri" w:eastAsia="Calibri" w:hAnsi="Calibri" w:cs="Calibri"/>
          <w:b/>
          <w:color w:val="4F81BD"/>
          <w:sz w:val="28"/>
          <w:szCs w:val="28"/>
        </w:rPr>
        <w:t xml:space="preserve">Artículo 83. </w:t>
      </w:r>
      <w:r>
        <w:rPr>
          <w:rFonts w:ascii="Calibri" w:eastAsia="Calibri" w:hAnsi="Calibri" w:cs="Calibri"/>
          <w:b/>
          <w:strike/>
          <w:color w:val="4F81BD"/>
          <w:sz w:val="28"/>
          <w:szCs w:val="28"/>
          <w:highlight w:val="red"/>
        </w:rPr>
        <w:t>94</w:t>
      </w:r>
      <w:r>
        <w:rPr>
          <w:rFonts w:ascii="Calibri" w:eastAsia="Calibri" w:hAnsi="Calibri" w:cs="Calibri"/>
          <w:b/>
          <w:color w:val="4F81BD"/>
          <w:sz w:val="28"/>
          <w:szCs w:val="28"/>
        </w:rPr>
        <w:t xml:space="preserve"> Secciones especiales</w:t>
      </w:r>
    </w:p>
    <w:p w14:paraId="00000238" w14:textId="77777777" w:rsidR="004E68A3" w:rsidRDefault="00000000">
      <w:pPr>
        <w:numPr>
          <w:ilvl w:val="0"/>
          <w:numId w:val="60"/>
        </w:numPr>
        <w:spacing w:before="240"/>
      </w:pPr>
      <w:r>
        <w:t xml:space="preserve">Se denominarán </w:t>
      </w:r>
      <w:r>
        <w:rPr>
          <w:b/>
        </w:rPr>
        <w:t>secciones especiales</w:t>
      </w:r>
      <w:r>
        <w:t xml:space="preserve"> todas aquellas secciones que mantengan una apreciable dificultad técnica durante la mayor parte de su recorrido y requiera el empleo o dominio de técnicas específicas para ser superada con éxito. La calificación de especial lleva implícito una mayor dificultad técnica en la disciplina, no siendo necesario introducir otros calificativos diferentes junto al nombre de la disciplina que se emplearía en una sección normal.</w:t>
      </w:r>
    </w:p>
    <w:p w14:paraId="00000239" w14:textId="77777777" w:rsidR="004E68A3" w:rsidRDefault="00000000">
      <w:pPr>
        <w:numPr>
          <w:ilvl w:val="0"/>
          <w:numId w:val="60"/>
        </w:numPr>
      </w:pPr>
      <w:r>
        <w:t>El itinerario de una sección especial deberá mantener una dificultad técnica apreciable en al menos el 50% del tiempo de duración, sin que aquella sea un impedimento para su realización por los distintos equipos. Si bien aquellos que tengan mayores destrezas técnicas deben salir claramente beneficiados.</w:t>
      </w:r>
    </w:p>
    <w:p w14:paraId="0000023A" w14:textId="77777777" w:rsidR="004E68A3" w:rsidRDefault="00000000">
      <w:pPr>
        <w:numPr>
          <w:ilvl w:val="0"/>
          <w:numId w:val="60"/>
        </w:numPr>
        <w:spacing w:after="240"/>
      </w:pPr>
      <w:r>
        <w:rPr>
          <w:strike/>
          <w:shd w:val="clear" w:color="auto" w:fill="F4CCCC"/>
        </w:rPr>
        <w:t>Las secciones diseñadas en score, se definirán siempre como secciones especiales. Las balizas podrán ser optativas u obligatorias, y tendrán asignadas una bonificación o penalización, siguiendo el criterio general establecido</w:t>
      </w:r>
      <w:r>
        <w:t>.</w:t>
      </w:r>
    </w:p>
    <w:p w14:paraId="0000023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02" w:name="_1rt8nw2h4xky" w:colFirst="0" w:colLast="0"/>
      <w:bookmarkEnd w:id="102"/>
      <w:r>
        <w:rPr>
          <w:rFonts w:ascii="Calibri" w:eastAsia="Calibri" w:hAnsi="Calibri" w:cs="Calibri"/>
          <w:b/>
          <w:color w:val="4F81BD"/>
          <w:sz w:val="28"/>
          <w:szCs w:val="28"/>
        </w:rPr>
        <w:t xml:space="preserve">Artículo 84. </w:t>
      </w:r>
      <w:r>
        <w:rPr>
          <w:rFonts w:ascii="Calibri" w:eastAsia="Calibri" w:hAnsi="Calibri" w:cs="Calibri"/>
          <w:b/>
          <w:strike/>
          <w:color w:val="4F81BD"/>
          <w:sz w:val="28"/>
          <w:szCs w:val="28"/>
          <w:highlight w:val="red"/>
        </w:rPr>
        <w:t>95</w:t>
      </w:r>
      <w:r>
        <w:rPr>
          <w:rFonts w:ascii="Calibri" w:eastAsia="Calibri" w:hAnsi="Calibri" w:cs="Calibri"/>
          <w:b/>
          <w:color w:val="4F81BD"/>
          <w:sz w:val="28"/>
          <w:szCs w:val="28"/>
        </w:rPr>
        <w:t xml:space="preserve"> Pruebas especiales</w:t>
      </w:r>
    </w:p>
    <w:p w14:paraId="0000023C" w14:textId="77777777" w:rsidR="004E68A3" w:rsidRDefault="00000000">
      <w:pPr>
        <w:numPr>
          <w:ilvl w:val="0"/>
          <w:numId w:val="124"/>
        </w:numPr>
        <w:spacing w:before="240"/>
      </w:pPr>
      <w:r>
        <w:lastRenderedPageBreak/>
        <w:t xml:space="preserve">Se denominará </w:t>
      </w:r>
      <w:r>
        <w:rPr>
          <w:b/>
        </w:rPr>
        <w:t>prueba especial</w:t>
      </w:r>
      <w:r>
        <w:t xml:space="preserve"> a aquella dificultad u obstáculo puntual que ha de superarse mediante una disciplina específica, y tendrá lugar siempre en el entorno de un mismo punto de control.</w:t>
      </w:r>
    </w:p>
    <w:p w14:paraId="0000023D" w14:textId="77777777" w:rsidR="004E68A3" w:rsidRDefault="00000000">
      <w:pPr>
        <w:numPr>
          <w:ilvl w:val="0"/>
          <w:numId w:val="124"/>
        </w:numPr>
      </w:pPr>
      <w:r>
        <w:t>Igualmente, la palabra especial lleva implícito una cierta dificultad técnica, no siendo necesario introducir otros calificativos diferentes para ello.</w:t>
      </w:r>
    </w:p>
    <w:p w14:paraId="0000023E" w14:textId="77777777" w:rsidR="004E68A3" w:rsidRDefault="00000000">
      <w:pPr>
        <w:numPr>
          <w:ilvl w:val="0"/>
          <w:numId w:val="124"/>
        </w:numPr>
      </w:pPr>
      <w:r>
        <w:t>La prueba especial conllevará una dificultad técnica acorde al nivel de la categoría, sin que ello sea un impedimento para su realización por los distintos equipos. Si bien aquellos que tengan mayores destrezas técnicas deben salir claramente beneficiados.</w:t>
      </w:r>
    </w:p>
    <w:p w14:paraId="0000023F" w14:textId="77777777" w:rsidR="004E68A3" w:rsidRDefault="00000000">
      <w:pPr>
        <w:numPr>
          <w:ilvl w:val="0"/>
          <w:numId w:val="124"/>
        </w:numPr>
      </w:pPr>
      <w:r>
        <w:t>Cuando la prueba especial requiera de un itinerario para su realización, este deberá estar inequívocamente señalizado en el terreno. Queda prohibido utilizar las indicaciones verbales para guiar a los equipos por el itinerario.</w:t>
      </w:r>
    </w:p>
    <w:p w14:paraId="00000240" w14:textId="77777777" w:rsidR="004E68A3" w:rsidRDefault="00000000">
      <w:pPr>
        <w:numPr>
          <w:ilvl w:val="0"/>
          <w:numId w:val="124"/>
        </w:numPr>
      </w:pPr>
      <w:r>
        <w:t>El itinerario de una prueba especial debería de ser el mismo para todos los/as competidores/as. No obstante, el/la trazador/a debe diseñar pruebas especiales de forma que produzcan las mínimas neutralizaciones posibles. Para ello podrá jugar con la posibilidad de disponer itinerarios optativos y distintos niveles de dificultad.</w:t>
      </w:r>
    </w:p>
    <w:p w14:paraId="00000241" w14:textId="77777777" w:rsidR="004E68A3" w:rsidRDefault="00000000">
      <w:pPr>
        <w:numPr>
          <w:ilvl w:val="0"/>
          <w:numId w:val="124"/>
        </w:numPr>
      </w:pPr>
      <w:r>
        <w:t>Las pruebas especiales con partes optativas (p.ej. rapel, escalada con varias opciones) se podrán montar en varias líneas. De ser obligatoria la prueba, los equipos deberán realizar al menos una de sus opciones. Cada línea podrá tener distinto grado de valoración dependiendo de sus características. Cada una de ellas deberá bonificar o penalizar acorde al tiempo que se tarde en realizarla, y no a la dificultad técnica.</w:t>
      </w:r>
    </w:p>
    <w:p w14:paraId="00000242" w14:textId="77777777" w:rsidR="004E68A3" w:rsidRDefault="00000000">
      <w:pPr>
        <w:numPr>
          <w:ilvl w:val="0"/>
          <w:numId w:val="124"/>
        </w:numPr>
        <w:spacing w:after="240"/>
      </w:pPr>
      <w:r>
        <w:t xml:space="preserve">En las pruebas de puntería (p.ej. el tiro con arco) </w:t>
      </w:r>
      <w:r>
        <w:rPr>
          <w:rFonts w:ascii="Times New Roman" w:eastAsia="Times New Roman" w:hAnsi="Times New Roman" w:cs="Times New Roman"/>
          <w:highlight w:val="green"/>
        </w:rPr>
        <w:t>se recomienda establecer un objetivo de puntos a conseguir y que el equipo que no los consiga deba perder tiempo acudiendo a una baliza de penalización</w:t>
      </w:r>
      <w:r>
        <w:t xml:space="preserve"> </w:t>
      </w:r>
      <w:r>
        <w:rPr>
          <w:b/>
          <w:strike/>
          <w:highlight w:val="yellow"/>
        </w:rPr>
        <w:t>E12 SIMPLIFICACION DE LA REGLA DE PRUEBAS DE PUNTERÍA</w:t>
      </w:r>
      <w:r>
        <w:t xml:space="preserve"> </w:t>
      </w:r>
      <w:r>
        <w:rPr>
          <w:strike/>
          <w:shd w:val="clear" w:color="auto" w:fill="F4CCCC"/>
        </w:rPr>
        <w:t>deberán bonificar o penalizar en función del tiempo que se tarde en acertar el objetivo. A tal efecto, se establecerá un blanco (diana u otro objeto) y se tomará el tiempo que tardan cada uno de los miembros del equipo en hacer blanco en ella. Estas pruebas podrán tener distintos diseños, como por ejemplo, poner varias dianas a distancias variables, disponerlas en un circuito de bosque o utilizar un sistema tipo biatlón. El tiempo preparación, de realización, de cambio de competidor/a, etc. se contabilizará como parte del tiempo de la prueba especial</w:t>
      </w:r>
      <w:r>
        <w:t>.</w:t>
      </w:r>
    </w:p>
    <w:p w14:paraId="00000243" w14:textId="77777777" w:rsidR="004E68A3" w:rsidRDefault="00000000">
      <w:pPr>
        <w:spacing w:before="180" w:after="180"/>
        <w:rPr>
          <w:strike/>
          <w:shd w:val="clear" w:color="auto" w:fill="F4CCCC"/>
        </w:rPr>
      </w:pPr>
      <w:r>
        <w:rPr>
          <w:strike/>
          <w:shd w:val="clear" w:color="auto" w:fill="F4CCCC"/>
        </w:rPr>
        <w:t>Pej. En vez de puntuar en función de la puntería (rojo 1min, azul 2 min, amarillo 3 min…) una de las opciones que se proponen aquí es que se imponga por ejemplo el tener que conseguir acumular puntos (20, meta…) para dar por superada la prueba. De esta forma el equipo deberá estar tirando flechas hasta que acumule los puntos…. El equipo más diestro echará menos tiempo.</w:t>
      </w:r>
    </w:p>
    <w:p w14:paraId="00000244" w14:textId="77777777" w:rsidR="004E68A3" w:rsidRDefault="00000000">
      <w:pPr>
        <w:spacing w:before="180" w:after="180"/>
        <w:rPr>
          <w:strike/>
          <w:shd w:val="clear" w:color="auto" w:fill="F4CCCC"/>
        </w:rPr>
      </w:pPr>
      <w:r>
        <w:rPr>
          <w:strike/>
          <w:shd w:val="clear" w:color="auto" w:fill="F4CCCC"/>
        </w:rPr>
        <w:t>P.ej. Otra opción que se propone es la de tipo Biatlón: si un equipo tira las flechas que tenga que tirar y no consigue los puntos estipulados… puede imponérsele tener que hacer algo alternativo, como ir a buscar tantas balizas como puntos le falten… o dar vueltas a algún recinto… etc…</w:t>
      </w:r>
    </w:p>
    <w:p w14:paraId="00000245" w14:textId="77777777" w:rsidR="004E68A3" w:rsidRDefault="00000000">
      <w:pPr>
        <w:spacing w:before="180" w:after="180"/>
        <w:rPr>
          <w:strike/>
          <w:shd w:val="clear" w:color="auto" w:fill="F4CCCC"/>
        </w:rPr>
      </w:pPr>
      <w:r>
        <w:rPr>
          <w:strike/>
          <w:shd w:val="clear" w:color="auto" w:fill="F4CCCC"/>
        </w:rPr>
        <w:t xml:space="preserve">Con esto evitamos que organizadores diferentes den puntuaciones diferentes a la misma dificultad. De la forma que se propone, la importancia que tienen las pruebas de puntería es </w:t>
      </w:r>
      <w:r>
        <w:rPr>
          <w:strike/>
          <w:shd w:val="clear" w:color="auto" w:fill="F4CCCC"/>
        </w:rPr>
        <w:lastRenderedPageBreak/>
        <w:t>proporcional al tiempo de duración. Si se le quiere dar más importancia… habrá que diseñar la prueba de forma que los/as raiders tengan que estar más tiempo tirando…</w:t>
      </w:r>
    </w:p>
    <w:p w14:paraId="00000246" w14:textId="77777777" w:rsidR="004E68A3" w:rsidRDefault="00000000">
      <w:pPr>
        <w:spacing w:before="180" w:after="180"/>
        <w:rPr>
          <w:strike/>
          <w:shd w:val="clear" w:color="auto" w:fill="F4CCCC"/>
        </w:rPr>
      </w:pPr>
      <w:r>
        <w:rPr>
          <w:strike/>
          <w:shd w:val="clear" w:color="auto" w:fill="F4CCCC"/>
        </w:rPr>
        <w:t>Utilizando el tiempo como medida de valoración de las pruebas evitamos cualquier tipo de discriminación intencionada entre disciplinas.</w:t>
      </w:r>
    </w:p>
    <w:p w14:paraId="0000024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03" w:name="_5ek50oq39ltc" w:colFirst="0" w:colLast="0"/>
      <w:bookmarkEnd w:id="103"/>
      <w:r>
        <w:rPr>
          <w:rFonts w:ascii="Calibri" w:eastAsia="Calibri" w:hAnsi="Calibri" w:cs="Calibri"/>
          <w:b/>
          <w:color w:val="4F81BD"/>
          <w:sz w:val="28"/>
          <w:szCs w:val="28"/>
        </w:rPr>
        <w:t xml:space="preserve">Artículo 85. </w:t>
      </w:r>
      <w:r>
        <w:rPr>
          <w:rFonts w:ascii="Calibri" w:eastAsia="Calibri" w:hAnsi="Calibri" w:cs="Calibri"/>
          <w:b/>
          <w:strike/>
          <w:color w:val="4F81BD"/>
          <w:sz w:val="28"/>
          <w:szCs w:val="28"/>
          <w:highlight w:val="red"/>
        </w:rPr>
        <w:t>96</w:t>
      </w:r>
      <w:r>
        <w:rPr>
          <w:rFonts w:ascii="Calibri" w:eastAsia="Calibri" w:hAnsi="Calibri" w:cs="Calibri"/>
          <w:b/>
          <w:color w:val="4F81BD"/>
          <w:sz w:val="28"/>
          <w:szCs w:val="28"/>
        </w:rPr>
        <w:t xml:space="preserve"> Dificultades técnicas</w:t>
      </w:r>
    </w:p>
    <w:p w14:paraId="00000248" w14:textId="77777777" w:rsidR="004E68A3" w:rsidRDefault="00000000">
      <w:pPr>
        <w:numPr>
          <w:ilvl w:val="0"/>
          <w:numId w:val="119"/>
        </w:numPr>
        <w:spacing w:before="240"/>
      </w:pPr>
      <w:r>
        <w:t>El recorrido de un Raid será superable por los/as participantes bajo las condiciones en las que se celebra la prueba. La elección del itinerario de las secciones y de las pruebas especiales se hará teniendo en cuenta como primer requisito la seguridad. Caso de que esta no pueda garantizarse suficientemente, el tramo o la prueba especial tendrá que ser desestimada.</w:t>
      </w:r>
    </w:p>
    <w:p w14:paraId="00000249" w14:textId="77777777" w:rsidR="004E68A3" w:rsidRDefault="00000000">
      <w:pPr>
        <w:numPr>
          <w:ilvl w:val="0"/>
          <w:numId w:val="119"/>
        </w:numPr>
      </w:pPr>
      <w:r>
        <w:t xml:space="preserve">El equipo de trazado deberá evaluar </w:t>
      </w:r>
      <w:r>
        <w:rPr>
          <w:i/>
        </w:rPr>
        <w:t>in situ</w:t>
      </w:r>
      <w:r>
        <w:t xml:space="preserve"> las dificultades técnicas de cada sección o prueba especial, para garantizar que se adapten al nivel de los/as participantes.</w:t>
      </w:r>
    </w:p>
    <w:p w14:paraId="0000024A" w14:textId="77777777" w:rsidR="004E68A3" w:rsidRDefault="00000000">
      <w:pPr>
        <w:numPr>
          <w:ilvl w:val="0"/>
          <w:numId w:val="119"/>
        </w:numPr>
      </w:pPr>
      <w:r>
        <w:t>Igualmente, deberá buscar las medidas y normas de seguridad más afines que hayan sido dictadas por otras entidades o federaciones deportivas competentes en dicha disciplina. Deberá adaptarlas a la situación particular de la prueba y definir los protocolos de progresión de los/as participantes que permitan garantizar la superación de las dificultades con el mínimo riesgo. Así como, proporcionar el listado de material obligatorio y de seguridad necesario para superar dicha prueba.</w:t>
      </w:r>
    </w:p>
    <w:p w14:paraId="0000024B" w14:textId="77777777" w:rsidR="004E68A3" w:rsidRDefault="00000000">
      <w:pPr>
        <w:numPr>
          <w:ilvl w:val="0"/>
          <w:numId w:val="119"/>
        </w:numPr>
      </w:pPr>
      <w:r>
        <w:t>Cuando las secciones o pruebas especiales comporten alto índice de riesgo (escalada, espeleología, barranquismo…), el equipo de seguridad deberá prever dobles medidas de seguridad durante la progresión.</w:t>
      </w:r>
    </w:p>
    <w:p w14:paraId="0000024C" w14:textId="77777777" w:rsidR="004E68A3" w:rsidRDefault="00000000">
      <w:pPr>
        <w:numPr>
          <w:ilvl w:val="0"/>
          <w:numId w:val="119"/>
        </w:numPr>
        <w:spacing w:after="240"/>
      </w:pPr>
      <w:r>
        <w:t>El equipo de trazado deberá evaluar la influencia que pueda tener la variación de las condiciones climatológicas (tormenta, niebla, temperatura…) en la seguridad de la prueba. Deberá delimitar los niveles máximos de variación permitida por encima de los cuales quedaría comprometida la seguridad de los participantes y definir los protocolos de actuación para garantizar su integridad.</w:t>
      </w:r>
    </w:p>
    <w:p w14:paraId="0000024D"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04" w:name="_3qd97o4y2sj7" w:colFirst="0" w:colLast="0"/>
      <w:bookmarkEnd w:id="104"/>
      <w:r>
        <w:rPr>
          <w:rFonts w:ascii="Calibri" w:eastAsia="Calibri" w:hAnsi="Calibri" w:cs="Calibri"/>
          <w:b/>
          <w:color w:val="4F81BD"/>
          <w:sz w:val="32"/>
          <w:szCs w:val="32"/>
        </w:rPr>
        <w:t>De las Reglas de Competición</w:t>
      </w:r>
    </w:p>
    <w:p w14:paraId="0000024E"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05" w:name="_4jg2bcd5symf" w:colFirst="0" w:colLast="0"/>
      <w:bookmarkEnd w:id="105"/>
      <w:r>
        <w:rPr>
          <w:rFonts w:ascii="Calibri" w:eastAsia="Calibri" w:hAnsi="Calibri" w:cs="Calibri"/>
          <w:b/>
          <w:color w:val="4F81BD"/>
          <w:sz w:val="32"/>
          <w:szCs w:val="32"/>
        </w:rPr>
        <w:t>CAPÍTULO XIII.</w:t>
      </w:r>
      <w:r>
        <w:rPr>
          <w:rFonts w:ascii="Calibri" w:eastAsia="Calibri" w:hAnsi="Calibri" w:cs="Calibri"/>
          <w:b/>
          <w:strike/>
          <w:color w:val="4F81BD"/>
          <w:sz w:val="32"/>
          <w:szCs w:val="32"/>
          <w:highlight w:val="red"/>
        </w:rPr>
        <w:t>XIV</w:t>
      </w:r>
      <w:r>
        <w:rPr>
          <w:rFonts w:ascii="Calibri" w:eastAsia="Calibri" w:hAnsi="Calibri" w:cs="Calibri"/>
          <w:b/>
          <w:color w:val="4F81BD"/>
          <w:sz w:val="32"/>
          <w:szCs w:val="32"/>
        </w:rPr>
        <w:t xml:space="preserve"> DE LAS CONDICIONES DE PARTICIPACIÓN</w:t>
      </w:r>
    </w:p>
    <w:p w14:paraId="0000024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06" w:name="_tnctmydepr01" w:colFirst="0" w:colLast="0"/>
      <w:bookmarkEnd w:id="106"/>
      <w:r>
        <w:rPr>
          <w:rFonts w:ascii="Calibri" w:eastAsia="Calibri" w:hAnsi="Calibri" w:cs="Calibri"/>
          <w:b/>
          <w:color w:val="4F81BD"/>
          <w:sz w:val="28"/>
          <w:szCs w:val="28"/>
        </w:rPr>
        <w:t xml:space="preserve">Artículo 86. </w:t>
      </w:r>
      <w:r>
        <w:rPr>
          <w:rFonts w:ascii="Calibri" w:eastAsia="Calibri" w:hAnsi="Calibri" w:cs="Calibri"/>
          <w:b/>
          <w:strike/>
          <w:color w:val="4F81BD"/>
          <w:sz w:val="28"/>
          <w:szCs w:val="28"/>
          <w:highlight w:val="red"/>
        </w:rPr>
        <w:t>97</w:t>
      </w:r>
      <w:r>
        <w:rPr>
          <w:rFonts w:ascii="Calibri" w:eastAsia="Calibri" w:hAnsi="Calibri" w:cs="Calibri"/>
          <w:b/>
          <w:color w:val="4F81BD"/>
          <w:sz w:val="28"/>
          <w:szCs w:val="28"/>
        </w:rPr>
        <w:t xml:space="preserve"> Requisitos generales</w:t>
      </w:r>
    </w:p>
    <w:p w14:paraId="00000250" w14:textId="77777777" w:rsidR="004E68A3" w:rsidRDefault="00000000">
      <w:pPr>
        <w:numPr>
          <w:ilvl w:val="0"/>
          <w:numId w:val="80"/>
        </w:numPr>
        <w:spacing w:before="240"/>
      </w:pPr>
      <w:r>
        <w:t>Son requisitos generales para la participación en los raids oficiales:</w:t>
      </w:r>
    </w:p>
    <w:p w14:paraId="00000251" w14:textId="77777777" w:rsidR="004E68A3" w:rsidRDefault="00000000">
      <w:pPr>
        <w:numPr>
          <w:ilvl w:val="0"/>
          <w:numId w:val="139"/>
        </w:numPr>
      </w:pPr>
      <w:r>
        <w:t>Estar reglamentariamente inscrito en la competición.</w:t>
      </w:r>
    </w:p>
    <w:p w14:paraId="00000252" w14:textId="77777777" w:rsidR="004E68A3" w:rsidRDefault="00000000">
      <w:pPr>
        <w:numPr>
          <w:ilvl w:val="0"/>
          <w:numId w:val="139"/>
        </w:numPr>
      </w:pPr>
      <w:r>
        <w:t>Ser mayor de edad (excepto en categoría de iniciación o promoción, donde se permitirá la participación de menores autorizados/as y acompañados en todo momento por mayores de edad con experiencia acreditada en la modalidad de orientación. Todo ello en el marco de una tecnificación y la futura participación de estos menores en Categoría juvenil de la Liga Española de Raids de Aventura (LERA) de la Federación Española de Orientación (FEDO) y/o Campeonato de España Juvenil de Selecciones Autonómicas de Raid de Aventura (CERA Juvenil).</w:t>
      </w:r>
    </w:p>
    <w:p w14:paraId="00000253" w14:textId="77777777" w:rsidR="004E68A3" w:rsidRDefault="00000000">
      <w:pPr>
        <w:numPr>
          <w:ilvl w:val="0"/>
          <w:numId w:val="139"/>
        </w:numPr>
      </w:pPr>
      <w:r>
        <w:t>Poseer la Licencia Federativa.</w:t>
      </w:r>
    </w:p>
    <w:p w14:paraId="00000254" w14:textId="77777777" w:rsidR="004E68A3" w:rsidRDefault="00000000">
      <w:pPr>
        <w:numPr>
          <w:ilvl w:val="0"/>
          <w:numId w:val="139"/>
        </w:numPr>
      </w:pPr>
      <w:r>
        <w:lastRenderedPageBreak/>
        <w:t>Poseer las capacidades físicas y técnicas suficientes para afrontar estas pruebas.</w:t>
      </w:r>
    </w:p>
    <w:p w14:paraId="00000255" w14:textId="77777777" w:rsidR="004E68A3" w:rsidRDefault="00000000">
      <w:pPr>
        <w:numPr>
          <w:ilvl w:val="0"/>
          <w:numId w:val="139"/>
        </w:numPr>
        <w:spacing w:after="240"/>
      </w:pPr>
      <w:r>
        <w:t>No encontrarse sujeto/a a alguna sanción disciplinaria que así lo impida.</w:t>
      </w:r>
    </w:p>
    <w:p w14:paraId="00000256"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07" w:name="_41s8kozfha49" w:colFirst="0" w:colLast="0"/>
      <w:bookmarkEnd w:id="107"/>
      <w:r>
        <w:rPr>
          <w:rFonts w:ascii="Calibri" w:eastAsia="Calibri" w:hAnsi="Calibri" w:cs="Calibri"/>
          <w:b/>
          <w:color w:val="4F81BD"/>
          <w:sz w:val="28"/>
          <w:szCs w:val="28"/>
        </w:rPr>
        <w:t xml:space="preserve">Artículo 87. </w:t>
      </w:r>
      <w:r>
        <w:rPr>
          <w:rFonts w:ascii="Calibri" w:eastAsia="Calibri" w:hAnsi="Calibri" w:cs="Calibri"/>
          <w:b/>
          <w:strike/>
          <w:color w:val="4F81BD"/>
          <w:sz w:val="28"/>
          <w:szCs w:val="28"/>
          <w:highlight w:val="red"/>
        </w:rPr>
        <w:t>98</w:t>
      </w:r>
      <w:r>
        <w:rPr>
          <w:rFonts w:ascii="Calibri" w:eastAsia="Calibri" w:hAnsi="Calibri" w:cs="Calibri"/>
          <w:b/>
          <w:color w:val="4F81BD"/>
          <w:sz w:val="28"/>
          <w:szCs w:val="28"/>
        </w:rPr>
        <w:t xml:space="preserve"> Condiciones de participación</w:t>
      </w:r>
    </w:p>
    <w:p w14:paraId="00000257" w14:textId="77777777" w:rsidR="004E68A3" w:rsidRDefault="00000000">
      <w:pPr>
        <w:numPr>
          <w:ilvl w:val="0"/>
          <w:numId w:val="144"/>
        </w:numPr>
        <w:spacing w:before="240"/>
      </w:pPr>
      <w:r>
        <w:t>Todos los/as competidores/as deben participar a voluntad e iniciativa propias, siendo conscientes de las características y riesgos inherentes a esta especialidad deportiva.</w:t>
      </w:r>
    </w:p>
    <w:p w14:paraId="00000258" w14:textId="77777777" w:rsidR="004E68A3" w:rsidRDefault="00000000">
      <w:pPr>
        <w:numPr>
          <w:ilvl w:val="0"/>
          <w:numId w:val="144"/>
        </w:numPr>
      </w:pPr>
      <w:r>
        <w:t>Es responsabilidad de los/as competidores/as acudir con la preparación que requiere cada prueba, gozando de buena salud física general, y sin padecer enfermedad, defecto físico o lesión que pudiera agravarse con motivo de su participación.</w:t>
      </w:r>
    </w:p>
    <w:p w14:paraId="00000259" w14:textId="77777777" w:rsidR="004E68A3" w:rsidRDefault="00000000">
      <w:pPr>
        <w:numPr>
          <w:ilvl w:val="0"/>
          <w:numId w:val="144"/>
        </w:numPr>
      </w:pPr>
      <w:r>
        <w:t>Si durante la prueba, sufrieran algún tipo de incidencia que pudiera perjudicar gravemente su salud o suponer un alto riesgo para su integridad física, deberán ponerlo en conocimiento de la organización lo antes posible.</w:t>
      </w:r>
    </w:p>
    <w:p w14:paraId="0000025A" w14:textId="77777777" w:rsidR="004E68A3" w:rsidRDefault="00000000">
      <w:pPr>
        <w:numPr>
          <w:ilvl w:val="0"/>
          <w:numId w:val="144"/>
        </w:numPr>
      </w:pPr>
      <w:r>
        <w:t>Es responsabilidad de los/as competidores/as entrenar para poseer una variedad suficiente de capacidades físicas, destrezas técnicas y recursos de supervivencia como para garantizar su propia seguridad, en las distintas disciplinas y pruebas especiales de cada evento. Igualmente, disponer del material deportivo y de seguridad necesario, mantenerlo en buen estado y saber utilizarlo con propiedad.</w:t>
      </w:r>
    </w:p>
    <w:p w14:paraId="0000025B" w14:textId="77777777" w:rsidR="004E68A3" w:rsidRDefault="00000000">
      <w:pPr>
        <w:numPr>
          <w:ilvl w:val="0"/>
          <w:numId w:val="144"/>
        </w:numPr>
      </w:pPr>
      <w:r>
        <w:t>(sin contenido)</w:t>
      </w:r>
    </w:p>
    <w:p w14:paraId="0000025C" w14:textId="77777777" w:rsidR="004E68A3" w:rsidRDefault="00000000">
      <w:pPr>
        <w:numPr>
          <w:ilvl w:val="0"/>
          <w:numId w:val="144"/>
        </w:numPr>
      </w:pPr>
      <w:r>
        <w:t>Los/as competidores/as tienen el deber de dominar y la obligación de cumplir las normas y protocolos de seguridad para cada disciplina en la que intervengan, así como, el de mantener un comportamiento responsable que no aumente los riesgos para su integridad física.</w:t>
      </w:r>
    </w:p>
    <w:p w14:paraId="0000025D" w14:textId="77777777" w:rsidR="004E68A3" w:rsidRDefault="00000000">
      <w:pPr>
        <w:numPr>
          <w:ilvl w:val="0"/>
          <w:numId w:val="144"/>
        </w:numPr>
      </w:pPr>
      <w:r>
        <w:t>Durante la prueba, todos/as los/as participantes tienen la obligación de evitar causar daños al medio ambiente, entendiendo por tal todos los elementos que conforman el terreno de competición, y a mantenerse fuera de las áreas privadas, prohibidas y de reforestación.</w:t>
      </w:r>
    </w:p>
    <w:p w14:paraId="0000025E" w14:textId="77777777" w:rsidR="004E68A3" w:rsidRDefault="00000000">
      <w:pPr>
        <w:numPr>
          <w:ilvl w:val="0"/>
          <w:numId w:val="144"/>
        </w:numPr>
        <w:spacing w:after="240"/>
      </w:pPr>
      <w:r>
        <w:t>La organización deberá tener constancia escrita de haber informado a los/as participantes de estas condiciones de participación.</w:t>
      </w:r>
    </w:p>
    <w:p w14:paraId="0000025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08" w:name="_4fcx542keoov" w:colFirst="0" w:colLast="0"/>
      <w:bookmarkEnd w:id="108"/>
      <w:r>
        <w:rPr>
          <w:rFonts w:ascii="Calibri" w:eastAsia="Calibri" w:hAnsi="Calibri" w:cs="Calibri"/>
          <w:b/>
          <w:color w:val="4F81BD"/>
          <w:sz w:val="28"/>
          <w:szCs w:val="28"/>
        </w:rPr>
        <w:t xml:space="preserve">Artículo 88. </w:t>
      </w:r>
      <w:r>
        <w:rPr>
          <w:rFonts w:ascii="Calibri" w:eastAsia="Calibri" w:hAnsi="Calibri" w:cs="Calibri"/>
          <w:b/>
          <w:strike/>
          <w:color w:val="4F81BD"/>
          <w:sz w:val="28"/>
          <w:szCs w:val="28"/>
          <w:highlight w:val="red"/>
        </w:rPr>
        <w:t>99</w:t>
      </w:r>
      <w:r>
        <w:rPr>
          <w:rFonts w:ascii="Calibri" w:eastAsia="Calibri" w:hAnsi="Calibri" w:cs="Calibri"/>
          <w:b/>
          <w:color w:val="4F81BD"/>
          <w:sz w:val="28"/>
          <w:szCs w:val="28"/>
        </w:rPr>
        <w:t xml:space="preserve"> Exigencias físicas y técnicas</w:t>
      </w:r>
    </w:p>
    <w:p w14:paraId="00000260" w14:textId="77777777" w:rsidR="004E68A3" w:rsidRDefault="00000000">
      <w:pPr>
        <w:numPr>
          <w:ilvl w:val="0"/>
          <w:numId w:val="170"/>
        </w:numPr>
        <w:spacing w:before="240"/>
      </w:pPr>
      <w:r>
        <w:t>A los efectos del presente Reglamento, podrán participar en las categorías de competición solo aquellas personas adultas que posean una buena condición física y dominen las técnicas básicas de seguridad en cualquiera de las disciplinas deportivas en que intervengan. Por seguridad, no podrán realizar o intervenir en aquellas secciones o pruebas especiales para las que no están preparadas.</w:t>
      </w:r>
    </w:p>
    <w:p w14:paraId="00000261" w14:textId="77777777" w:rsidR="004E68A3" w:rsidRDefault="00000000">
      <w:pPr>
        <w:numPr>
          <w:ilvl w:val="0"/>
          <w:numId w:val="170"/>
        </w:numPr>
      </w:pPr>
      <w:r>
        <w:t xml:space="preserve">Podrán participar en las categorías de iniciación o promoción aquellas personas adultas que, sin dedicarse a la práctica de deportes de aventura, posean una condición física y unos recursos de supervivencia suficientes para superar andando la duración del recorrido. También podrán participar en categorías de iniciación o promoción, en los términos que establezcan las Normas Anuales, menores autorizados/as y acompañados en todo momento por mayores de edad con experiencia acreditada en la modalidad de </w:t>
      </w:r>
      <w:r>
        <w:lastRenderedPageBreak/>
        <w:t>orientación. El objetivo es facilitar la tecnificación y la futura participación de menores en:</w:t>
      </w:r>
    </w:p>
    <w:p w14:paraId="00000262" w14:textId="77777777" w:rsidR="004E68A3" w:rsidRDefault="00000000">
      <w:pPr>
        <w:numPr>
          <w:ilvl w:val="0"/>
          <w:numId w:val="74"/>
        </w:numPr>
      </w:pPr>
      <w:r>
        <w:rPr>
          <w:b/>
        </w:rPr>
        <w:t>Categoría juvenil de la Liga Española de Raids de Aventura</w:t>
      </w:r>
      <w:r>
        <w:t xml:space="preserve"> (LERA) de la Federación Española de Orientación (FEDO) para deportistas jóvenes que cumplan entre 15 y 18 años en el año en que se celebre la prueba.</w:t>
      </w:r>
    </w:p>
    <w:p w14:paraId="00000263" w14:textId="77777777" w:rsidR="004E68A3" w:rsidRDefault="00000000">
      <w:pPr>
        <w:numPr>
          <w:ilvl w:val="0"/>
          <w:numId w:val="74"/>
        </w:numPr>
      </w:pPr>
      <w:r>
        <w:rPr>
          <w:b/>
        </w:rPr>
        <w:t>Campeonato de España Juvenil de Selecciones Autonómicas de Raid de Aventura</w:t>
      </w:r>
      <w:r>
        <w:t xml:space="preserve"> (CERA Juvenil) para deportistas que cumplan entre 16 y 18 años en el año en que se celebre la prueba y donde se permite la participación de un/a componente de 15 años.</w:t>
      </w:r>
    </w:p>
    <w:p w14:paraId="00000264" w14:textId="77777777" w:rsidR="004E68A3" w:rsidRDefault="00000000">
      <w:pPr>
        <w:numPr>
          <w:ilvl w:val="0"/>
          <w:numId w:val="50"/>
        </w:numPr>
      </w:pPr>
      <w:r>
        <w:t>La organización facilitará la información necesaria sobre el recorrido para que los/as participantes puedan evaluar su nivel físico y sus recursos en relación a las características de la prueba.</w:t>
      </w:r>
    </w:p>
    <w:p w14:paraId="00000265" w14:textId="77777777" w:rsidR="004E68A3" w:rsidRDefault="00000000">
      <w:pPr>
        <w:numPr>
          <w:ilvl w:val="0"/>
          <w:numId w:val="50"/>
        </w:numPr>
        <w:spacing w:after="240"/>
      </w:pPr>
      <w:r>
        <w:t>En pruebas oficiales no adaptadas, se prohíbe la participación a menores de edad y también a personas con un grado de discapacidad física o intelectual tal que no les permita controlar su propia seguridad en las secciones o pruebas especiales.</w:t>
      </w:r>
    </w:p>
    <w:p w14:paraId="00000266"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09" w:name="_mdtlx5k42g4s" w:colFirst="0" w:colLast="0"/>
      <w:bookmarkEnd w:id="109"/>
      <w:r>
        <w:rPr>
          <w:rFonts w:ascii="Calibri" w:eastAsia="Calibri" w:hAnsi="Calibri" w:cs="Calibri"/>
          <w:b/>
          <w:color w:val="4F81BD"/>
          <w:sz w:val="28"/>
          <w:szCs w:val="28"/>
        </w:rPr>
        <w:t xml:space="preserve">Artículo 89. </w:t>
      </w:r>
      <w:r>
        <w:rPr>
          <w:rFonts w:ascii="Calibri" w:eastAsia="Calibri" w:hAnsi="Calibri" w:cs="Calibri"/>
          <w:b/>
          <w:strike/>
          <w:color w:val="4F81BD"/>
          <w:sz w:val="28"/>
          <w:szCs w:val="28"/>
          <w:highlight w:val="red"/>
        </w:rPr>
        <w:t>100</w:t>
      </w:r>
      <w:r>
        <w:rPr>
          <w:rFonts w:ascii="Calibri" w:eastAsia="Calibri" w:hAnsi="Calibri" w:cs="Calibri"/>
          <w:b/>
          <w:color w:val="4F81BD"/>
          <w:sz w:val="28"/>
          <w:szCs w:val="28"/>
        </w:rPr>
        <w:t xml:space="preserve"> Licencia federativa</w:t>
      </w:r>
    </w:p>
    <w:p w14:paraId="00000267" w14:textId="77777777" w:rsidR="004E68A3" w:rsidRDefault="00000000">
      <w:pPr>
        <w:numPr>
          <w:ilvl w:val="0"/>
          <w:numId w:val="112"/>
        </w:numPr>
        <w:spacing w:before="240"/>
      </w:pPr>
      <w:r>
        <w:t>(Sin contenido).</w:t>
      </w:r>
    </w:p>
    <w:p w14:paraId="00000268" w14:textId="77777777" w:rsidR="004E68A3" w:rsidRDefault="00000000">
      <w:pPr>
        <w:numPr>
          <w:ilvl w:val="0"/>
          <w:numId w:val="112"/>
        </w:numPr>
      </w:pPr>
      <w:r>
        <w:t>En las pruebas de carácter oficial solo podrán participar deportistas que se encuentren en posesión, el día de la prueba, de la correspondiente licencia federativa, de temporada o de prueba.</w:t>
      </w:r>
    </w:p>
    <w:p w14:paraId="00000269" w14:textId="77777777" w:rsidR="004E68A3" w:rsidRDefault="00000000">
      <w:pPr>
        <w:numPr>
          <w:ilvl w:val="0"/>
          <w:numId w:val="112"/>
        </w:numPr>
      </w:pPr>
      <w:r>
        <w:t>(Sin contenido).</w:t>
      </w:r>
    </w:p>
    <w:p w14:paraId="0000026A" w14:textId="77777777" w:rsidR="004E68A3" w:rsidRDefault="00000000">
      <w:pPr>
        <w:numPr>
          <w:ilvl w:val="0"/>
          <w:numId w:val="112"/>
        </w:numPr>
        <w:spacing w:after="240"/>
      </w:pPr>
      <w:r>
        <w:t>(Sin contenido).</w:t>
      </w:r>
    </w:p>
    <w:p w14:paraId="0000026B"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10" w:name="_m017kzsar3ay" w:colFirst="0" w:colLast="0"/>
      <w:bookmarkEnd w:id="110"/>
      <w:r>
        <w:rPr>
          <w:rFonts w:ascii="Calibri" w:eastAsia="Calibri" w:hAnsi="Calibri" w:cs="Calibri"/>
          <w:b/>
          <w:color w:val="4F81BD"/>
          <w:sz w:val="32"/>
          <w:szCs w:val="32"/>
        </w:rPr>
        <w:t>CAPÍTULO XIV.</w:t>
      </w:r>
      <w:r>
        <w:rPr>
          <w:rFonts w:ascii="Calibri" w:eastAsia="Calibri" w:hAnsi="Calibri" w:cs="Calibri"/>
          <w:b/>
          <w:strike/>
          <w:color w:val="4F81BD"/>
          <w:sz w:val="32"/>
          <w:szCs w:val="32"/>
          <w:highlight w:val="red"/>
        </w:rPr>
        <w:t>XV</w:t>
      </w:r>
      <w:r>
        <w:rPr>
          <w:rFonts w:ascii="Calibri" w:eastAsia="Calibri" w:hAnsi="Calibri" w:cs="Calibri"/>
          <w:b/>
          <w:color w:val="4F81BD"/>
          <w:sz w:val="32"/>
          <w:szCs w:val="32"/>
        </w:rPr>
        <w:t xml:space="preserve"> COMPOSICIÓN DE LOS EQUIPOS</w:t>
      </w:r>
    </w:p>
    <w:p w14:paraId="0000026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11" w:name="_pqc4st64l9q7" w:colFirst="0" w:colLast="0"/>
      <w:bookmarkEnd w:id="111"/>
      <w:r>
        <w:rPr>
          <w:rFonts w:ascii="Calibri" w:eastAsia="Calibri" w:hAnsi="Calibri" w:cs="Calibri"/>
          <w:b/>
          <w:color w:val="4F81BD"/>
          <w:sz w:val="28"/>
          <w:szCs w:val="28"/>
        </w:rPr>
        <w:t xml:space="preserve">Artículo 90. </w:t>
      </w:r>
      <w:r>
        <w:rPr>
          <w:rFonts w:ascii="Calibri" w:eastAsia="Calibri" w:hAnsi="Calibri" w:cs="Calibri"/>
          <w:b/>
          <w:strike/>
          <w:color w:val="4F81BD"/>
          <w:sz w:val="28"/>
          <w:szCs w:val="28"/>
          <w:highlight w:val="red"/>
        </w:rPr>
        <w:t>101</w:t>
      </w:r>
      <w:r>
        <w:rPr>
          <w:rFonts w:ascii="Calibri" w:eastAsia="Calibri" w:hAnsi="Calibri" w:cs="Calibri"/>
          <w:b/>
          <w:color w:val="4F81BD"/>
          <w:sz w:val="28"/>
          <w:szCs w:val="28"/>
        </w:rPr>
        <w:t xml:space="preserve"> Composición de los equipos</w:t>
      </w:r>
    </w:p>
    <w:p w14:paraId="0000026D" w14:textId="77777777" w:rsidR="004E68A3" w:rsidRDefault="00000000">
      <w:pPr>
        <w:spacing w:before="180" w:after="180"/>
      </w:pPr>
      <w:r>
        <w:t>(Sin contenido)</w:t>
      </w:r>
    </w:p>
    <w:p w14:paraId="0000026E"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12" w:name="_k0y4rocs1haa" w:colFirst="0" w:colLast="0"/>
      <w:bookmarkEnd w:id="112"/>
      <w:r>
        <w:rPr>
          <w:rFonts w:ascii="Calibri" w:eastAsia="Calibri" w:hAnsi="Calibri" w:cs="Calibri"/>
          <w:b/>
          <w:color w:val="4F81BD"/>
          <w:sz w:val="28"/>
          <w:szCs w:val="28"/>
        </w:rPr>
        <w:t xml:space="preserve">Artículo 91. </w:t>
      </w:r>
      <w:r>
        <w:rPr>
          <w:rFonts w:ascii="Calibri" w:eastAsia="Calibri" w:hAnsi="Calibri" w:cs="Calibri"/>
          <w:b/>
          <w:strike/>
          <w:color w:val="4F81BD"/>
          <w:sz w:val="28"/>
          <w:szCs w:val="28"/>
          <w:highlight w:val="red"/>
        </w:rPr>
        <w:t>102</w:t>
      </w:r>
      <w:r>
        <w:rPr>
          <w:rFonts w:ascii="Calibri" w:eastAsia="Calibri" w:hAnsi="Calibri" w:cs="Calibri"/>
          <w:b/>
          <w:color w:val="4F81BD"/>
          <w:sz w:val="28"/>
          <w:szCs w:val="28"/>
        </w:rPr>
        <w:t xml:space="preserve"> Número de componentes</w:t>
      </w:r>
    </w:p>
    <w:p w14:paraId="0000026F" w14:textId="77777777" w:rsidR="004E68A3" w:rsidRDefault="00000000">
      <w:pPr>
        <w:spacing w:before="180" w:after="180"/>
      </w:pPr>
      <w:r>
        <w:t>(Sin contenido)</w:t>
      </w:r>
    </w:p>
    <w:p w14:paraId="00000270" w14:textId="77777777" w:rsidR="004E68A3" w:rsidRDefault="00000000">
      <w:pPr>
        <w:pStyle w:val="Ttulo2"/>
        <w:keepNext w:val="0"/>
        <w:keepLines w:val="0"/>
        <w:spacing w:before="0" w:after="0"/>
        <w:rPr>
          <w:rFonts w:ascii="Calibri" w:eastAsia="Calibri" w:hAnsi="Calibri" w:cs="Calibri"/>
          <w:b/>
          <w:strike/>
          <w:color w:val="4F81BD"/>
          <w:sz w:val="28"/>
          <w:szCs w:val="28"/>
          <w:highlight w:val="red"/>
        </w:rPr>
      </w:pPr>
      <w:bookmarkStart w:id="113" w:name="_2wy06wxyjn33" w:colFirst="0" w:colLast="0"/>
      <w:bookmarkEnd w:id="113"/>
      <w:r>
        <w:rPr>
          <w:rFonts w:ascii="Calibri" w:eastAsia="Calibri" w:hAnsi="Calibri" w:cs="Calibri"/>
          <w:b/>
          <w:color w:val="4F81BD"/>
          <w:sz w:val="28"/>
          <w:szCs w:val="28"/>
        </w:rPr>
        <w:t xml:space="preserve">Artículo 92. Corredores/as </w:t>
      </w:r>
      <w:r>
        <w:rPr>
          <w:rFonts w:ascii="Calibri" w:eastAsia="Calibri" w:hAnsi="Calibri" w:cs="Calibri"/>
          <w:b/>
          <w:strike/>
          <w:color w:val="4F81BD"/>
          <w:sz w:val="28"/>
          <w:szCs w:val="28"/>
          <w:highlight w:val="red"/>
        </w:rPr>
        <w:t>103 Raiders</w:t>
      </w:r>
    </w:p>
    <w:p w14:paraId="00000271" w14:textId="77777777" w:rsidR="004E68A3" w:rsidRDefault="00000000">
      <w:pPr>
        <w:spacing w:before="180" w:after="180"/>
      </w:pPr>
      <w:r>
        <w:t>(Sin contenido)</w:t>
      </w:r>
    </w:p>
    <w:p w14:paraId="00000272"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14" w:name="_hx24e95i6mb4" w:colFirst="0" w:colLast="0"/>
      <w:bookmarkEnd w:id="114"/>
      <w:r>
        <w:rPr>
          <w:rFonts w:ascii="Calibri" w:eastAsia="Calibri" w:hAnsi="Calibri" w:cs="Calibri"/>
          <w:b/>
          <w:color w:val="4F81BD"/>
          <w:sz w:val="28"/>
          <w:szCs w:val="28"/>
        </w:rPr>
        <w:t xml:space="preserve">Artículo 93. </w:t>
      </w:r>
      <w:r>
        <w:rPr>
          <w:rFonts w:ascii="Calibri" w:eastAsia="Calibri" w:hAnsi="Calibri" w:cs="Calibri"/>
          <w:b/>
          <w:strike/>
          <w:color w:val="4F81BD"/>
          <w:sz w:val="28"/>
          <w:szCs w:val="28"/>
          <w:highlight w:val="red"/>
        </w:rPr>
        <w:t>104</w:t>
      </w:r>
      <w:r>
        <w:rPr>
          <w:rFonts w:ascii="Calibri" w:eastAsia="Calibri" w:hAnsi="Calibri" w:cs="Calibri"/>
          <w:b/>
          <w:color w:val="4F81BD"/>
          <w:sz w:val="28"/>
          <w:szCs w:val="28"/>
        </w:rPr>
        <w:t xml:space="preserve"> Capitán/a de equipo</w:t>
      </w:r>
    </w:p>
    <w:p w14:paraId="00000273" w14:textId="77777777" w:rsidR="004E68A3" w:rsidRDefault="00000000">
      <w:pPr>
        <w:spacing w:before="180" w:after="180"/>
      </w:pPr>
      <w:r>
        <w:t>(Sin contenido)</w:t>
      </w:r>
    </w:p>
    <w:p w14:paraId="0000027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15" w:name="_cjmy59ntfvn8" w:colFirst="0" w:colLast="0"/>
      <w:bookmarkEnd w:id="115"/>
      <w:r>
        <w:rPr>
          <w:rFonts w:ascii="Calibri" w:eastAsia="Calibri" w:hAnsi="Calibri" w:cs="Calibri"/>
          <w:b/>
          <w:color w:val="4F81BD"/>
          <w:sz w:val="28"/>
          <w:szCs w:val="28"/>
        </w:rPr>
        <w:t xml:space="preserve">Artículo 94. </w:t>
      </w:r>
      <w:r>
        <w:rPr>
          <w:rFonts w:ascii="Calibri" w:eastAsia="Calibri" w:hAnsi="Calibri" w:cs="Calibri"/>
          <w:b/>
          <w:strike/>
          <w:color w:val="4F81BD"/>
          <w:sz w:val="28"/>
          <w:szCs w:val="28"/>
          <w:highlight w:val="red"/>
        </w:rPr>
        <w:t>105</w:t>
      </w:r>
      <w:r>
        <w:rPr>
          <w:rFonts w:ascii="Calibri" w:eastAsia="Calibri" w:hAnsi="Calibri" w:cs="Calibri"/>
          <w:b/>
          <w:color w:val="4F81BD"/>
          <w:sz w:val="28"/>
          <w:szCs w:val="28"/>
        </w:rPr>
        <w:t xml:space="preserve"> Asistencias</w:t>
      </w:r>
    </w:p>
    <w:p w14:paraId="00000275" w14:textId="77777777" w:rsidR="004E68A3" w:rsidRDefault="00000000">
      <w:pPr>
        <w:numPr>
          <w:ilvl w:val="0"/>
          <w:numId w:val="125"/>
        </w:numPr>
        <w:spacing w:before="240"/>
      </w:pPr>
      <w:r>
        <w:lastRenderedPageBreak/>
        <w:t>Las asistencias son los/as componentes del equipo que proporcionan ayuda técnica, táctica o logística a sus compañeros/as competidores/as durante el desarrollo de la prueba.</w:t>
      </w:r>
    </w:p>
    <w:p w14:paraId="00000276" w14:textId="77777777" w:rsidR="004E68A3" w:rsidRDefault="00000000">
      <w:pPr>
        <w:numPr>
          <w:ilvl w:val="0"/>
          <w:numId w:val="125"/>
        </w:numPr>
        <w:spacing w:after="240"/>
      </w:pPr>
      <w:r>
        <w:t>Su labor es la de preparar y trasladar el material logístico del equipo de un punto de asistencia al siguiente, abastecer de avituallamiento sólido y líquido a sus compañeros/as, asistirlos en el proceso de cambio de sección, así como retirar todo el material y elementos utilizados en este proceso.</w:t>
      </w:r>
    </w:p>
    <w:p w14:paraId="0000027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16" w:name="_e4fnyj5pc48l" w:colFirst="0" w:colLast="0"/>
      <w:bookmarkEnd w:id="116"/>
      <w:r>
        <w:rPr>
          <w:rFonts w:ascii="Calibri" w:eastAsia="Calibri" w:hAnsi="Calibri" w:cs="Calibri"/>
          <w:b/>
          <w:color w:val="4F81BD"/>
          <w:sz w:val="28"/>
          <w:szCs w:val="28"/>
        </w:rPr>
        <w:t xml:space="preserve">Artículo 95. </w:t>
      </w:r>
      <w:r>
        <w:rPr>
          <w:rFonts w:ascii="Calibri" w:eastAsia="Calibri" w:hAnsi="Calibri" w:cs="Calibri"/>
          <w:b/>
          <w:strike/>
          <w:color w:val="4F81BD"/>
          <w:sz w:val="28"/>
          <w:szCs w:val="28"/>
          <w:highlight w:val="red"/>
        </w:rPr>
        <w:t>106</w:t>
      </w:r>
      <w:r>
        <w:rPr>
          <w:rFonts w:ascii="Calibri" w:eastAsia="Calibri" w:hAnsi="Calibri" w:cs="Calibri"/>
          <w:b/>
          <w:color w:val="4F81BD"/>
          <w:sz w:val="28"/>
          <w:szCs w:val="28"/>
        </w:rPr>
        <w:t xml:space="preserve"> Delegado/a de equipo</w:t>
      </w:r>
    </w:p>
    <w:p w14:paraId="00000278" w14:textId="77777777" w:rsidR="004E68A3" w:rsidRDefault="00000000">
      <w:pPr>
        <w:spacing w:before="180" w:after="180"/>
      </w:pPr>
      <w:r>
        <w:t>(Sin contenido)</w:t>
      </w:r>
    </w:p>
    <w:p w14:paraId="0000027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17" w:name="_puu82f3w7yy4" w:colFirst="0" w:colLast="0"/>
      <w:bookmarkEnd w:id="117"/>
      <w:r>
        <w:rPr>
          <w:rFonts w:ascii="Calibri" w:eastAsia="Calibri" w:hAnsi="Calibri" w:cs="Calibri"/>
          <w:b/>
          <w:color w:val="4F81BD"/>
          <w:sz w:val="28"/>
          <w:szCs w:val="28"/>
        </w:rPr>
        <w:t xml:space="preserve">Artículo 96. </w:t>
      </w:r>
      <w:r>
        <w:rPr>
          <w:rFonts w:ascii="Calibri" w:eastAsia="Calibri" w:hAnsi="Calibri" w:cs="Calibri"/>
          <w:b/>
          <w:strike/>
          <w:color w:val="4F81BD"/>
          <w:sz w:val="28"/>
          <w:szCs w:val="28"/>
          <w:highlight w:val="red"/>
        </w:rPr>
        <w:t>107</w:t>
      </w:r>
      <w:r>
        <w:rPr>
          <w:rFonts w:ascii="Calibri" w:eastAsia="Calibri" w:hAnsi="Calibri" w:cs="Calibri"/>
          <w:b/>
          <w:color w:val="4F81BD"/>
          <w:sz w:val="28"/>
          <w:szCs w:val="28"/>
        </w:rPr>
        <w:t xml:space="preserve"> Entrenador/a de equipo</w:t>
      </w:r>
    </w:p>
    <w:p w14:paraId="0000027A" w14:textId="77777777" w:rsidR="004E68A3" w:rsidRDefault="00000000">
      <w:pPr>
        <w:spacing w:before="180" w:after="180"/>
      </w:pPr>
      <w:r>
        <w:t>(Sin contenido)</w:t>
      </w:r>
    </w:p>
    <w:p w14:paraId="0000027B"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18" w:name="_pwcekdpd4myb" w:colFirst="0" w:colLast="0"/>
      <w:bookmarkEnd w:id="118"/>
      <w:r>
        <w:rPr>
          <w:rFonts w:ascii="Calibri" w:eastAsia="Calibri" w:hAnsi="Calibri" w:cs="Calibri"/>
          <w:b/>
          <w:color w:val="4F81BD"/>
          <w:sz w:val="32"/>
          <w:szCs w:val="32"/>
        </w:rPr>
        <w:t>CAPÍTULO XV.</w:t>
      </w:r>
      <w:r>
        <w:rPr>
          <w:rFonts w:ascii="Calibri" w:eastAsia="Calibri" w:hAnsi="Calibri" w:cs="Calibri"/>
          <w:b/>
          <w:strike/>
          <w:color w:val="4F81BD"/>
          <w:sz w:val="32"/>
          <w:szCs w:val="32"/>
          <w:highlight w:val="red"/>
        </w:rPr>
        <w:t>XVI</w:t>
      </w:r>
      <w:r>
        <w:rPr>
          <w:rFonts w:ascii="Calibri" w:eastAsia="Calibri" w:hAnsi="Calibri" w:cs="Calibri"/>
          <w:b/>
          <w:color w:val="4F81BD"/>
          <w:sz w:val="32"/>
          <w:szCs w:val="32"/>
        </w:rPr>
        <w:t xml:space="preserve"> TRÁMITES DE INSCRIPCIÓN</w:t>
      </w:r>
    </w:p>
    <w:p w14:paraId="0000027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19" w:name="_lz5nozp0xo6w" w:colFirst="0" w:colLast="0"/>
      <w:bookmarkEnd w:id="119"/>
      <w:r>
        <w:rPr>
          <w:rFonts w:ascii="Calibri" w:eastAsia="Calibri" w:hAnsi="Calibri" w:cs="Calibri"/>
          <w:b/>
          <w:color w:val="4F81BD"/>
          <w:sz w:val="28"/>
          <w:szCs w:val="28"/>
        </w:rPr>
        <w:t xml:space="preserve">Artículo 97. </w:t>
      </w:r>
      <w:r>
        <w:rPr>
          <w:rFonts w:ascii="Calibri" w:eastAsia="Calibri" w:hAnsi="Calibri" w:cs="Calibri"/>
          <w:b/>
          <w:strike/>
          <w:color w:val="4F81BD"/>
          <w:sz w:val="28"/>
          <w:szCs w:val="28"/>
          <w:highlight w:val="red"/>
        </w:rPr>
        <w:t>108</w:t>
      </w:r>
      <w:r>
        <w:rPr>
          <w:rFonts w:ascii="Calibri" w:eastAsia="Calibri" w:hAnsi="Calibri" w:cs="Calibri"/>
          <w:b/>
          <w:color w:val="4F81BD"/>
          <w:sz w:val="28"/>
          <w:szCs w:val="28"/>
        </w:rPr>
        <w:t xml:space="preserve"> Inscripción</w:t>
      </w:r>
    </w:p>
    <w:p w14:paraId="0000027D" w14:textId="77777777" w:rsidR="004E68A3" w:rsidRDefault="00000000">
      <w:pPr>
        <w:numPr>
          <w:ilvl w:val="0"/>
          <w:numId w:val="164"/>
        </w:numPr>
        <w:spacing w:before="240"/>
      </w:pPr>
      <w:r>
        <w:t>Es responsabilidad de los equipos inscribirse en la categoría que corresponde a su nivel y no otra.</w:t>
      </w:r>
    </w:p>
    <w:p w14:paraId="0000027E" w14:textId="77777777" w:rsidR="004E68A3" w:rsidRDefault="00000000">
      <w:pPr>
        <w:numPr>
          <w:ilvl w:val="0"/>
          <w:numId w:val="164"/>
        </w:numPr>
      </w:pPr>
      <w:r>
        <w:t>Las inscripciones en cada prueba serán remitidas de acuerdo con las instrucciones dadas por la organización.</w:t>
      </w:r>
    </w:p>
    <w:p w14:paraId="0000027F" w14:textId="77777777" w:rsidR="004E68A3" w:rsidRDefault="00000000">
      <w:pPr>
        <w:numPr>
          <w:ilvl w:val="0"/>
          <w:numId w:val="164"/>
        </w:numPr>
      </w:pPr>
      <w:r>
        <w:t>Los detalles mínimos a aportar por los equipos serán: nombre del equipo, datos de contacto y relación provisional de componentes.</w:t>
      </w:r>
    </w:p>
    <w:p w14:paraId="00000280" w14:textId="77777777" w:rsidR="004E68A3" w:rsidRDefault="00000000">
      <w:pPr>
        <w:numPr>
          <w:ilvl w:val="0"/>
          <w:numId w:val="164"/>
        </w:numPr>
        <w:spacing w:after="240"/>
      </w:pPr>
      <w:r>
        <w:t>En los plazos fijados, deberá haberse aportado la relación definitiva de componentes, detallando nombre, apellidos, sexo, fecha de nacimiento, nº de licencia y la función de cada uno en el equipo (delegado/a, entrenador/a, capitán/a, competidor/a, suplente o asistencia).</w:t>
      </w:r>
    </w:p>
    <w:p w14:paraId="00000281"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20" w:name="_22h5rqf3w4l3" w:colFirst="0" w:colLast="0"/>
      <w:bookmarkEnd w:id="120"/>
      <w:r>
        <w:rPr>
          <w:rFonts w:ascii="Calibri" w:eastAsia="Calibri" w:hAnsi="Calibri" w:cs="Calibri"/>
          <w:b/>
          <w:color w:val="4F81BD"/>
          <w:sz w:val="28"/>
          <w:szCs w:val="28"/>
        </w:rPr>
        <w:t xml:space="preserve">Artículo 98. </w:t>
      </w:r>
      <w:r>
        <w:rPr>
          <w:rFonts w:ascii="Calibri" w:eastAsia="Calibri" w:hAnsi="Calibri" w:cs="Calibri"/>
          <w:b/>
          <w:strike/>
          <w:color w:val="4F81BD"/>
          <w:sz w:val="28"/>
          <w:szCs w:val="28"/>
          <w:highlight w:val="red"/>
        </w:rPr>
        <w:t>109</w:t>
      </w:r>
      <w:r>
        <w:rPr>
          <w:rFonts w:ascii="Calibri" w:eastAsia="Calibri" w:hAnsi="Calibri" w:cs="Calibri"/>
          <w:b/>
          <w:color w:val="4F81BD"/>
          <w:sz w:val="28"/>
          <w:szCs w:val="28"/>
        </w:rPr>
        <w:t xml:space="preserve"> Plazos y cuotas</w:t>
      </w:r>
    </w:p>
    <w:p w14:paraId="00000282" w14:textId="77777777" w:rsidR="004E68A3" w:rsidRDefault="00000000">
      <w:pPr>
        <w:numPr>
          <w:ilvl w:val="0"/>
          <w:numId w:val="108"/>
        </w:numPr>
        <w:spacing w:before="240"/>
      </w:pPr>
      <w:r>
        <w:t>Los plazos y cuotas de inscripción vendrán reflejados claramente en los boletines de información de cada prueba.</w:t>
      </w:r>
    </w:p>
    <w:p w14:paraId="00000283" w14:textId="77777777" w:rsidR="004E68A3" w:rsidRDefault="00000000">
      <w:pPr>
        <w:numPr>
          <w:ilvl w:val="0"/>
          <w:numId w:val="108"/>
        </w:numPr>
      </w:pPr>
      <w:r>
        <w:t>Cada club o cada equipo es responsable de formalizar los trámites de inscripción y de hacer efectivas las cuotas correspondientes, dentro de los plazos establecidos.</w:t>
      </w:r>
    </w:p>
    <w:p w14:paraId="00000284" w14:textId="77777777" w:rsidR="004E68A3" w:rsidRDefault="00000000">
      <w:pPr>
        <w:numPr>
          <w:ilvl w:val="0"/>
          <w:numId w:val="108"/>
        </w:numPr>
      </w:pPr>
      <w:r>
        <w:t>La Jueza/ el Juez Controlador/a podrá excluir de la prueba a los/as participantes que no hayan hecho efectivas las cuotas de inscripción en los plazos fijados.</w:t>
      </w:r>
    </w:p>
    <w:p w14:paraId="00000285" w14:textId="77777777" w:rsidR="004E68A3" w:rsidRDefault="00000000">
      <w:pPr>
        <w:numPr>
          <w:ilvl w:val="0"/>
          <w:numId w:val="108"/>
        </w:numPr>
        <w:spacing w:after="240"/>
      </w:pPr>
      <w:r>
        <w:t>Los pagos realizados fuera de plazo, si se admiten, podrán tener un recargo adicional.</w:t>
      </w:r>
    </w:p>
    <w:p w14:paraId="00000286" w14:textId="77777777" w:rsidR="004E68A3" w:rsidRDefault="00000000">
      <w:pPr>
        <w:spacing w:before="180" w:after="180"/>
        <w:rPr>
          <w:strike/>
          <w:shd w:val="clear" w:color="auto" w:fill="F4CCCC"/>
        </w:rPr>
      </w:pPr>
      <w:r>
        <w:rPr>
          <w:strike/>
          <w:shd w:val="clear" w:color="auto" w:fill="F4CCCC"/>
        </w:rPr>
        <w:t>5. (Sin contenido).</w:t>
      </w:r>
    </w:p>
    <w:p w14:paraId="0000028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21" w:name="_t3l4cadz57ac" w:colFirst="0" w:colLast="0"/>
      <w:bookmarkEnd w:id="121"/>
      <w:r>
        <w:rPr>
          <w:rFonts w:ascii="Calibri" w:eastAsia="Calibri" w:hAnsi="Calibri" w:cs="Calibri"/>
          <w:b/>
          <w:color w:val="4F81BD"/>
          <w:sz w:val="28"/>
          <w:szCs w:val="28"/>
        </w:rPr>
        <w:t xml:space="preserve">Artículo 99. </w:t>
      </w:r>
      <w:r>
        <w:rPr>
          <w:rFonts w:ascii="Calibri" w:eastAsia="Calibri" w:hAnsi="Calibri" w:cs="Calibri"/>
          <w:b/>
          <w:strike/>
          <w:color w:val="4F81BD"/>
          <w:sz w:val="28"/>
          <w:szCs w:val="28"/>
          <w:highlight w:val="red"/>
        </w:rPr>
        <w:t>110</w:t>
      </w:r>
      <w:r>
        <w:rPr>
          <w:rFonts w:ascii="Calibri" w:eastAsia="Calibri" w:hAnsi="Calibri" w:cs="Calibri"/>
          <w:b/>
          <w:color w:val="4F81BD"/>
          <w:sz w:val="28"/>
          <w:szCs w:val="28"/>
        </w:rPr>
        <w:t xml:space="preserve"> Derechos de inscripción</w:t>
      </w:r>
    </w:p>
    <w:p w14:paraId="00000288" w14:textId="77777777" w:rsidR="004E68A3" w:rsidRDefault="00000000">
      <w:pPr>
        <w:spacing w:before="180" w:after="180"/>
      </w:pPr>
      <w:r>
        <w:t>(Sin contenido).</w:t>
      </w:r>
    </w:p>
    <w:p w14:paraId="0000028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22" w:name="_lvle2xmg5kzi" w:colFirst="0" w:colLast="0"/>
      <w:bookmarkEnd w:id="122"/>
      <w:r>
        <w:rPr>
          <w:rFonts w:ascii="Calibri" w:eastAsia="Calibri" w:hAnsi="Calibri" w:cs="Calibri"/>
          <w:b/>
          <w:color w:val="4F81BD"/>
          <w:sz w:val="28"/>
          <w:szCs w:val="28"/>
        </w:rPr>
        <w:lastRenderedPageBreak/>
        <w:t xml:space="preserve">Artículo 100. </w:t>
      </w:r>
      <w:r>
        <w:rPr>
          <w:rFonts w:ascii="Calibri" w:eastAsia="Calibri" w:hAnsi="Calibri" w:cs="Calibri"/>
          <w:b/>
          <w:strike/>
          <w:color w:val="4F81BD"/>
          <w:sz w:val="28"/>
          <w:szCs w:val="28"/>
          <w:highlight w:val="red"/>
        </w:rPr>
        <w:t>111</w:t>
      </w:r>
      <w:r>
        <w:rPr>
          <w:rFonts w:ascii="Calibri" w:eastAsia="Calibri" w:hAnsi="Calibri" w:cs="Calibri"/>
          <w:b/>
          <w:color w:val="4F81BD"/>
          <w:sz w:val="28"/>
          <w:szCs w:val="28"/>
        </w:rPr>
        <w:t xml:space="preserve"> Devoluciones</w:t>
      </w:r>
    </w:p>
    <w:p w14:paraId="0000028A" w14:textId="77777777" w:rsidR="004E68A3" w:rsidRDefault="00000000">
      <w:pPr>
        <w:numPr>
          <w:ilvl w:val="0"/>
          <w:numId w:val="78"/>
        </w:numPr>
        <w:spacing w:before="240"/>
      </w:pPr>
      <w:r>
        <w:t>La organización determinará los periodos límite y porcentajes de devolución de las cuotas de acuerdo a la legislación vigente.</w:t>
      </w:r>
    </w:p>
    <w:p w14:paraId="0000028B" w14:textId="77777777" w:rsidR="004E68A3" w:rsidRDefault="00000000">
      <w:pPr>
        <w:numPr>
          <w:ilvl w:val="0"/>
          <w:numId w:val="78"/>
        </w:numPr>
      </w:pPr>
      <w:r>
        <w:t>Si el evento es suspendido por causas imputables a la organización, ésta estará obligada a la devolución completa de las cuotas de inscripción. En caso de serlo parcialmente, la devolución será proporcional al grado de suspensión de pruebas.</w:t>
      </w:r>
    </w:p>
    <w:p w14:paraId="0000028C" w14:textId="77777777" w:rsidR="004E68A3" w:rsidRDefault="00000000">
      <w:pPr>
        <w:numPr>
          <w:ilvl w:val="0"/>
          <w:numId w:val="78"/>
        </w:numPr>
        <w:spacing w:after="240"/>
      </w:pPr>
      <w:r>
        <w:t>Si el evento o parte del evento es suspendido por causas no imputables a la organización, podrá retener una mínima parte de las cuotas de inscripción para cubrir los gastos producidos hasta el momento.</w:t>
      </w:r>
    </w:p>
    <w:p w14:paraId="0000028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23" w:name="_phss2flw0t8y" w:colFirst="0" w:colLast="0"/>
      <w:bookmarkEnd w:id="123"/>
      <w:r>
        <w:rPr>
          <w:rFonts w:ascii="Calibri" w:eastAsia="Calibri" w:hAnsi="Calibri" w:cs="Calibri"/>
          <w:b/>
          <w:color w:val="4F81BD"/>
          <w:sz w:val="28"/>
          <w:szCs w:val="28"/>
        </w:rPr>
        <w:t xml:space="preserve">Artículo 101. </w:t>
      </w:r>
      <w:r>
        <w:rPr>
          <w:rFonts w:ascii="Calibri" w:eastAsia="Calibri" w:hAnsi="Calibri" w:cs="Calibri"/>
          <w:b/>
          <w:strike/>
          <w:color w:val="4F81BD"/>
          <w:sz w:val="28"/>
          <w:szCs w:val="28"/>
          <w:highlight w:val="red"/>
        </w:rPr>
        <w:t>112</w:t>
      </w:r>
      <w:r>
        <w:rPr>
          <w:rFonts w:ascii="Calibri" w:eastAsia="Calibri" w:hAnsi="Calibri" w:cs="Calibri"/>
          <w:b/>
          <w:color w:val="4F81BD"/>
          <w:sz w:val="28"/>
          <w:szCs w:val="28"/>
        </w:rPr>
        <w:t xml:space="preserve"> Cambios de última hora</w:t>
      </w:r>
    </w:p>
    <w:p w14:paraId="0000028E" w14:textId="77777777" w:rsidR="004E68A3" w:rsidRDefault="00000000">
      <w:pPr>
        <w:spacing w:before="180" w:after="180"/>
        <w:rPr>
          <w:strike/>
          <w:shd w:val="clear" w:color="auto" w:fill="F4CCCC"/>
        </w:rPr>
      </w:pPr>
      <w:r>
        <w:rPr>
          <w:rFonts w:ascii="Times New Roman" w:eastAsia="Times New Roman" w:hAnsi="Times New Roman" w:cs="Times New Roman"/>
          <w:highlight w:val="green"/>
        </w:rPr>
        <w:t>No se permitirán cambios en la composición de los equipos desde el momento que indique la organización en los boletines correspondientes, salvo baja médica justificada</w:t>
      </w:r>
      <w:r>
        <w:t xml:space="preserve">. </w:t>
      </w:r>
      <w:r>
        <w:rPr>
          <w:strike/>
          <w:shd w:val="clear" w:color="auto" w:fill="F4CCCC"/>
        </w:rPr>
        <w:t>Una vez que se haya desvelado información secreta sobre el recorrido, no se permitirán cambios de última hora en la composición de un equipo, salvo baja médica que pueda ser ratificada por el servicio sanitario de la prueba y siempre que se demuestre que el nuevo componente cumple todos y cada uno de los requisitos de participación.</w:t>
      </w:r>
    </w:p>
    <w:p w14:paraId="0000028F" w14:textId="77777777" w:rsidR="004E68A3" w:rsidRDefault="00000000">
      <w:pPr>
        <w:spacing w:before="180" w:after="180"/>
        <w:rPr>
          <w:b/>
          <w:strike/>
          <w:highlight w:val="yellow"/>
        </w:rPr>
      </w:pPr>
      <w:r>
        <w:rPr>
          <w:b/>
          <w:strike/>
          <w:highlight w:val="yellow"/>
        </w:rPr>
        <w:t>F2 NO SE PERMITEN CAMBIOS DE ULTIMA HORA EN EQUIPOS</w:t>
      </w:r>
    </w:p>
    <w:p w14:paraId="00000290"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24" w:name="_1ve64mu0elin" w:colFirst="0" w:colLast="0"/>
      <w:bookmarkEnd w:id="124"/>
      <w:r>
        <w:rPr>
          <w:rFonts w:ascii="Calibri" w:eastAsia="Calibri" w:hAnsi="Calibri" w:cs="Calibri"/>
          <w:b/>
          <w:color w:val="4F81BD"/>
          <w:sz w:val="32"/>
          <w:szCs w:val="32"/>
        </w:rPr>
        <w:t>CAPÍTULO XVI.</w:t>
      </w:r>
      <w:r>
        <w:rPr>
          <w:rFonts w:ascii="Calibri" w:eastAsia="Calibri" w:hAnsi="Calibri" w:cs="Calibri"/>
          <w:b/>
          <w:strike/>
          <w:color w:val="4F81BD"/>
          <w:sz w:val="32"/>
          <w:szCs w:val="32"/>
          <w:highlight w:val="red"/>
        </w:rPr>
        <w:t>XVII. DEL</w:t>
      </w:r>
      <w:r>
        <w:rPr>
          <w:rFonts w:ascii="Calibri" w:eastAsia="Calibri" w:hAnsi="Calibri" w:cs="Calibri"/>
          <w:b/>
          <w:color w:val="4F81BD"/>
          <w:sz w:val="32"/>
          <w:szCs w:val="32"/>
        </w:rPr>
        <w:t xml:space="preserve"> MATERIAL DEPORTIVO</w:t>
      </w:r>
    </w:p>
    <w:p w14:paraId="00000291"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25" w:name="_aatem6o1z3mg" w:colFirst="0" w:colLast="0"/>
      <w:bookmarkEnd w:id="125"/>
      <w:r>
        <w:rPr>
          <w:rFonts w:ascii="Calibri" w:eastAsia="Calibri" w:hAnsi="Calibri" w:cs="Calibri"/>
          <w:b/>
          <w:color w:val="4F81BD"/>
          <w:sz w:val="28"/>
          <w:szCs w:val="28"/>
        </w:rPr>
        <w:t xml:space="preserve">Artículo 102. </w:t>
      </w:r>
      <w:r>
        <w:rPr>
          <w:rFonts w:ascii="Calibri" w:eastAsia="Calibri" w:hAnsi="Calibri" w:cs="Calibri"/>
          <w:b/>
          <w:strike/>
          <w:color w:val="4F81BD"/>
          <w:sz w:val="28"/>
          <w:szCs w:val="28"/>
          <w:highlight w:val="red"/>
        </w:rPr>
        <w:t>113</w:t>
      </w:r>
      <w:r>
        <w:rPr>
          <w:rFonts w:ascii="Calibri" w:eastAsia="Calibri" w:hAnsi="Calibri" w:cs="Calibri"/>
          <w:b/>
          <w:color w:val="4F81BD"/>
          <w:sz w:val="28"/>
          <w:szCs w:val="28"/>
        </w:rPr>
        <w:t xml:space="preserve"> Material aconsejable</w:t>
      </w:r>
    </w:p>
    <w:p w14:paraId="00000292" w14:textId="77777777" w:rsidR="004E68A3" w:rsidRDefault="00000000">
      <w:pPr>
        <w:spacing w:before="180" w:after="180"/>
        <w:rPr>
          <w:b/>
          <w:strike/>
          <w:highlight w:val="yellow"/>
        </w:rPr>
      </w:pPr>
      <w:r>
        <w:rPr>
          <w:b/>
          <w:strike/>
          <w:highlight w:val="yellow"/>
        </w:rPr>
        <w:t>E5 ELIMINAR ARTICULOS REPETITIVOS (o irrelevantes)</w:t>
      </w:r>
    </w:p>
    <w:p w14:paraId="00000293" w14:textId="77777777" w:rsidR="004E68A3" w:rsidRDefault="00000000">
      <w:pPr>
        <w:spacing w:before="180" w:after="180"/>
        <w:rPr>
          <w:strike/>
          <w:shd w:val="clear" w:color="auto" w:fill="F4CCCC"/>
        </w:rPr>
      </w:pPr>
      <w:r>
        <w:rPr>
          <w:strike/>
          <w:shd w:val="clear" w:color="auto" w:fill="F4CCCC"/>
        </w:rPr>
        <w:t xml:space="preserve">1. El </w:t>
      </w:r>
      <w:r>
        <w:rPr>
          <w:b/>
          <w:strike/>
          <w:highlight w:val="yellow"/>
        </w:rPr>
        <w:t>medio de desplazamiento es obligatorio</w:t>
      </w:r>
      <w:r>
        <w:rPr>
          <w:strike/>
          <w:shd w:val="clear" w:color="auto" w:fill="F4CCCC"/>
        </w:rPr>
        <w:t>. El resto de material relacionado con el medio de desplazamiento de cada sección o prueba especial tendrá consideración de opcional, salvo aquel que expresamente se señale como obligatorio o prohibido.</w:t>
      </w:r>
    </w:p>
    <w:p w14:paraId="00000294" w14:textId="77777777" w:rsidR="004E68A3" w:rsidRDefault="00000000">
      <w:pPr>
        <w:numPr>
          <w:ilvl w:val="0"/>
          <w:numId w:val="13"/>
        </w:numPr>
        <w:spacing w:before="240"/>
      </w:pPr>
      <w:r>
        <w:t xml:space="preserve">La organización </w:t>
      </w:r>
      <w:r>
        <w:rPr>
          <w:rFonts w:ascii="Times New Roman" w:eastAsia="Times New Roman" w:hAnsi="Times New Roman" w:cs="Times New Roman"/>
          <w:highlight w:val="green"/>
        </w:rPr>
        <w:t>procurará proporcionar</w:t>
      </w:r>
      <w:r>
        <w:t xml:space="preserve"> </w:t>
      </w:r>
      <w:r>
        <w:rPr>
          <w:strike/>
          <w:shd w:val="clear" w:color="auto" w:fill="F4CCCC"/>
        </w:rPr>
        <w:t>proporcionará</w:t>
      </w:r>
      <w:r>
        <w:t xml:space="preserve"> una relación de material cuyo uso puede suponer una ventaja, deportivamente hablando, para la progresión por el terreno y en las condiciones de la prueba. Será opcional llevarlo y opcional usarlo, y no será objeto de revisión alguna.</w:t>
      </w:r>
    </w:p>
    <w:p w14:paraId="00000295" w14:textId="77777777" w:rsidR="004E68A3" w:rsidRDefault="00000000">
      <w:pPr>
        <w:numPr>
          <w:ilvl w:val="0"/>
          <w:numId w:val="13"/>
        </w:numPr>
        <w:spacing w:after="240"/>
      </w:pPr>
      <w:r>
        <w:t>Salvo que se especifique lo contrario, los equipos podrán utilizar el material deportivo que consideren más conveniente para realizar las secciones y pruebas especiales.</w:t>
      </w:r>
    </w:p>
    <w:p w14:paraId="00000296" w14:textId="77777777" w:rsidR="004E68A3" w:rsidRDefault="00000000">
      <w:pPr>
        <w:spacing w:before="180" w:after="180"/>
        <w:rPr>
          <w:b/>
          <w:strike/>
          <w:highlight w:val="yellow"/>
        </w:rPr>
      </w:pPr>
      <w:r>
        <w:rPr>
          <w:b/>
          <w:strike/>
          <w:highlight w:val="yellow"/>
        </w:rPr>
        <w:t>E6 ELIMINAR INFORMACION REPETITIVA SOBRE MATERIAL DEPORTIVO, OBLIGATORIO, PROHIBIDO</w:t>
      </w:r>
    </w:p>
    <w:p w14:paraId="00000297" w14:textId="77777777" w:rsidR="004E68A3" w:rsidRDefault="00000000">
      <w:pPr>
        <w:spacing w:before="180" w:after="180"/>
        <w:rPr>
          <w:strike/>
          <w:shd w:val="clear" w:color="auto" w:fill="F4CCCC"/>
        </w:rPr>
      </w:pPr>
      <w:r>
        <w:rPr>
          <w:strike/>
          <w:shd w:val="clear" w:color="auto" w:fill="F4CCCC"/>
        </w:rPr>
        <w:t>## Artículo 38. Relación de material deportivo</w:t>
      </w:r>
    </w:p>
    <w:p w14:paraId="00000298" w14:textId="77777777" w:rsidR="004E68A3" w:rsidRDefault="00000000">
      <w:pPr>
        <w:spacing w:before="180" w:after="180"/>
        <w:rPr>
          <w:strike/>
          <w:shd w:val="clear" w:color="auto" w:fill="F4CCCC"/>
        </w:rPr>
      </w:pPr>
      <w:r>
        <w:rPr>
          <w:strike/>
          <w:shd w:val="clear" w:color="auto" w:fill="F4CCCC"/>
        </w:rPr>
        <w:t xml:space="preserve">1. Todo el material, por el simple hecho de usarse para esta práctica deportiva, se considerará </w:t>
      </w:r>
      <w:r>
        <w:rPr>
          <w:b/>
          <w:strike/>
          <w:highlight w:val="yellow"/>
        </w:rPr>
        <w:t>material deportivo</w:t>
      </w:r>
      <w:r>
        <w:rPr>
          <w:strike/>
          <w:shd w:val="clear" w:color="auto" w:fill="F4CCCC"/>
        </w:rPr>
        <w:t>, lo sea o no. Queda a criterio de cada equipo utilizar el tipo de material que estime más conveniente.</w:t>
      </w:r>
    </w:p>
    <w:p w14:paraId="00000299" w14:textId="77777777" w:rsidR="004E68A3" w:rsidRDefault="00000000">
      <w:pPr>
        <w:spacing w:before="180" w:after="180"/>
        <w:rPr>
          <w:strike/>
          <w:shd w:val="clear" w:color="auto" w:fill="F4CCCC"/>
        </w:rPr>
      </w:pPr>
      <w:r>
        <w:rPr>
          <w:strike/>
          <w:shd w:val="clear" w:color="auto" w:fill="F4CCCC"/>
        </w:rPr>
        <w:lastRenderedPageBreak/>
        <w:t xml:space="preserve">2. </w:t>
      </w:r>
      <w:r>
        <w:rPr>
          <w:b/>
          <w:strike/>
          <w:highlight w:val="yellow"/>
        </w:rPr>
        <w:t>2. Material aconsejable</w:t>
      </w:r>
      <w:r>
        <w:rPr>
          <w:strike/>
          <w:shd w:val="clear" w:color="auto" w:fill="F4CCCC"/>
        </w:rPr>
        <w:t xml:space="preserve"> es aquel material individual o colectivo cuyo uso puede resultar ventajoso debido a las características peculiares del recorrido. Al objeto de conceder las mismas oportunidades a todos los equipos, el organizador estará obligado a proporcionar la lista de aquellos elementos cuya rentabilidad no resulte obvia a partir de la información de la prueba. Esta lista deberá contener los elementos que proporcionen un grado de ventaja en tiempo superior al 5%. Este grado deberá ser evaluado a la vista de las características del recorrido.</w:t>
      </w:r>
    </w:p>
    <w:p w14:paraId="0000029A" w14:textId="77777777" w:rsidR="004E68A3" w:rsidRDefault="00000000">
      <w:pPr>
        <w:spacing w:before="180" w:after="180"/>
        <w:rPr>
          <w:strike/>
          <w:shd w:val="clear" w:color="auto" w:fill="F4CCCC"/>
        </w:rPr>
      </w:pPr>
      <w:r>
        <w:rPr>
          <w:strike/>
          <w:shd w:val="clear" w:color="auto" w:fill="F4CCCC"/>
        </w:rPr>
        <w:t xml:space="preserve">3. </w:t>
      </w:r>
      <w:r>
        <w:rPr>
          <w:b/>
          <w:strike/>
          <w:highlight w:val="yellow"/>
        </w:rPr>
        <w:t>Material de Prevención</w:t>
      </w:r>
      <w:r>
        <w:rPr>
          <w:strike/>
          <w:shd w:val="clear" w:color="auto" w:fill="F4CCCC"/>
        </w:rPr>
        <w:t>, es aquel que tiene por objeto evitar riesgos potenciales durante la realización del recorrido. (Riesgo potencial = el peligro no existe en ese momento, pero podría existir si cambian las condiciones o circunstancias). Es obligación del organizador el proporcionar la lista de aquellos elementos que puedan prevenir situaciones de riesgo a lo largo del recorrido.</w:t>
      </w:r>
    </w:p>
    <w:p w14:paraId="0000029B" w14:textId="77777777" w:rsidR="004E68A3" w:rsidRDefault="00000000">
      <w:pPr>
        <w:spacing w:before="180" w:after="180"/>
        <w:rPr>
          <w:strike/>
          <w:shd w:val="clear" w:color="auto" w:fill="F4CCCC"/>
        </w:rPr>
      </w:pPr>
      <w:r>
        <w:rPr>
          <w:strike/>
          <w:shd w:val="clear" w:color="auto" w:fill="F4CCCC"/>
        </w:rPr>
        <w:t xml:space="preserve">4. </w:t>
      </w:r>
      <w:r>
        <w:rPr>
          <w:b/>
          <w:strike/>
          <w:highlight w:val="yellow"/>
        </w:rPr>
        <w:t>Material de seguridad</w:t>
      </w:r>
      <w:r>
        <w:rPr>
          <w:strike/>
          <w:shd w:val="clear" w:color="auto" w:fill="F4CCCC"/>
        </w:rPr>
        <w:t xml:space="preserve"> es aquel que tiene por objeto evitar riesgos reales durante la progresión de los componentes en una prueba o sección del recorrido. (Riesgo real = el peligro existe en ese momento, en mayor o menor grado). Es obligación del organizador proporcionar la lista de aquellos elementos de seguridad que sean necesarios para la progresión.</w:t>
      </w:r>
    </w:p>
    <w:p w14:paraId="0000029C" w14:textId="77777777" w:rsidR="004E68A3" w:rsidRDefault="00000000">
      <w:pPr>
        <w:spacing w:before="180" w:after="180"/>
        <w:rPr>
          <w:strike/>
          <w:shd w:val="clear" w:color="auto" w:fill="F4CCCC"/>
        </w:rPr>
      </w:pPr>
      <w:r>
        <w:rPr>
          <w:strike/>
          <w:shd w:val="clear" w:color="auto" w:fill="F4CCCC"/>
        </w:rPr>
        <w:t xml:space="preserve">5. </w:t>
      </w:r>
      <w:r>
        <w:rPr>
          <w:b/>
          <w:strike/>
          <w:highlight w:val="yellow"/>
        </w:rPr>
        <w:t>Material prohibido</w:t>
      </w:r>
      <w:r>
        <w:rPr>
          <w:strike/>
          <w:shd w:val="clear" w:color="auto" w:fill="F4CCCC"/>
        </w:rPr>
        <w:t xml:space="preserve"> es aquel cuyo uso se considera incompatible con las características de la competición, de la sección o prueba especial para la que se prohíba. La organización proporcionará la relación de material cuyo uso o tenencia no esté permitido durante la competición o sección.</w:t>
      </w:r>
    </w:p>
    <w:p w14:paraId="0000029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26" w:name="_xw09064peie2" w:colFirst="0" w:colLast="0"/>
      <w:bookmarkEnd w:id="126"/>
      <w:r>
        <w:rPr>
          <w:rFonts w:ascii="Calibri" w:eastAsia="Calibri" w:hAnsi="Calibri" w:cs="Calibri"/>
          <w:b/>
          <w:color w:val="4F81BD"/>
          <w:sz w:val="28"/>
          <w:szCs w:val="28"/>
        </w:rPr>
        <w:t xml:space="preserve">Artículo 103. </w:t>
      </w:r>
      <w:r>
        <w:rPr>
          <w:rFonts w:ascii="Calibri" w:eastAsia="Calibri" w:hAnsi="Calibri" w:cs="Calibri"/>
          <w:b/>
          <w:strike/>
          <w:color w:val="4F81BD"/>
          <w:sz w:val="28"/>
          <w:szCs w:val="28"/>
          <w:highlight w:val="red"/>
        </w:rPr>
        <w:t>114</w:t>
      </w:r>
      <w:r>
        <w:rPr>
          <w:rFonts w:ascii="Calibri" w:eastAsia="Calibri" w:hAnsi="Calibri" w:cs="Calibri"/>
          <w:b/>
          <w:color w:val="4F81BD"/>
          <w:sz w:val="28"/>
          <w:szCs w:val="28"/>
        </w:rPr>
        <w:t xml:space="preserve"> Material prohibido</w:t>
      </w:r>
    </w:p>
    <w:p w14:paraId="0000029E" w14:textId="77777777" w:rsidR="004E68A3" w:rsidRDefault="00000000">
      <w:pPr>
        <w:spacing w:before="180" w:after="180"/>
      </w:pPr>
      <w:r>
        <w:t xml:space="preserve">La organización proporcionará la relación de material cuyo uso o tenencia no esté permitido </w:t>
      </w:r>
      <w:r>
        <w:rPr>
          <w:rFonts w:ascii="Times New Roman" w:eastAsia="Times New Roman" w:hAnsi="Times New Roman" w:cs="Times New Roman"/>
          <w:highlight w:val="green"/>
        </w:rPr>
        <w:t>en</w:t>
      </w:r>
      <w:r>
        <w:t xml:space="preserve"> </w:t>
      </w:r>
      <w:r>
        <w:rPr>
          <w:strike/>
          <w:shd w:val="clear" w:color="auto" w:fill="F4CCCC"/>
        </w:rPr>
        <w:t>durante</w:t>
      </w:r>
      <w:r>
        <w:t xml:space="preserve"> la competición o sección. Solo será objeto de revisión discrecional y de sanción aquello que se haya prohibido expresamente.</w:t>
      </w:r>
    </w:p>
    <w:p w14:paraId="0000029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27" w:name="_a9kpbxhxqncz" w:colFirst="0" w:colLast="0"/>
      <w:bookmarkEnd w:id="127"/>
      <w:r>
        <w:rPr>
          <w:rFonts w:ascii="Calibri" w:eastAsia="Calibri" w:hAnsi="Calibri" w:cs="Calibri"/>
          <w:b/>
          <w:color w:val="4F81BD"/>
          <w:sz w:val="28"/>
          <w:szCs w:val="28"/>
        </w:rPr>
        <w:t xml:space="preserve">Artículo 104. </w:t>
      </w:r>
      <w:r>
        <w:rPr>
          <w:rFonts w:ascii="Calibri" w:eastAsia="Calibri" w:hAnsi="Calibri" w:cs="Calibri"/>
          <w:b/>
          <w:strike/>
          <w:color w:val="4F81BD"/>
          <w:sz w:val="28"/>
          <w:szCs w:val="28"/>
          <w:highlight w:val="red"/>
        </w:rPr>
        <w:t>115</w:t>
      </w:r>
      <w:r>
        <w:rPr>
          <w:rFonts w:ascii="Calibri" w:eastAsia="Calibri" w:hAnsi="Calibri" w:cs="Calibri"/>
          <w:b/>
          <w:color w:val="4F81BD"/>
          <w:sz w:val="28"/>
          <w:szCs w:val="28"/>
        </w:rPr>
        <w:t xml:space="preserve"> Material obligatorio</w:t>
      </w:r>
    </w:p>
    <w:p w14:paraId="000002A0" w14:textId="77777777" w:rsidR="004E68A3" w:rsidRDefault="00000000">
      <w:pPr>
        <w:numPr>
          <w:ilvl w:val="0"/>
          <w:numId w:val="96"/>
        </w:numPr>
        <w:spacing w:before="240"/>
      </w:pPr>
      <w:r>
        <w:t xml:space="preserve">La organización proporcionará la lista del </w:t>
      </w:r>
      <w:r>
        <w:rPr>
          <w:b/>
        </w:rPr>
        <w:t>material obligatorio</w:t>
      </w:r>
      <w:r>
        <w:t xml:space="preserve"> específico para cada una de las secciones y pruebas especiales, dependiendo de los riesgos que pudieran concurrir de forma previsible. Será obligatorio llevarlo y circunstancial usarlo.</w:t>
      </w:r>
    </w:p>
    <w:p w14:paraId="000002A1" w14:textId="77777777" w:rsidR="004E68A3" w:rsidRDefault="00000000">
      <w:pPr>
        <w:numPr>
          <w:ilvl w:val="0"/>
          <w:numId w:val="96"/>
        </w:numPr>
      </w:pPr>
      <w:r>
        <w:t xml:space="preserve">La organización proporcionará la lista del </w:t>
      </w:r>
      <w:r>
        <w:rPr>
          <w:b/>
        </w:rPr>
        <w:t>material obligatorio de emergencia</w:t>
      </w:r>
      <w:r>
        <w:t xml:space="preserve"> para todo el Raid. Será obligatorio llevarlo al completo, en perfecto estado y protegido </w:t>
      </w:r>
      <w:r>
        <w:rPr>
          <w:strike/>
          <w:shd w:val="clear" w:color="auto" w:fill="F4CCCC"/>
        </w:rPr>
        <w:t>dentro de una bolsa estanca</w:t>
      </w:r>
      <w:r>
        <w:t>, y solo se podrá usar en una situación de emergencia.</w:t>
      </w:r>
    </w:p>
    <w:p w14:paraId="000002A2" w14:textId="77777777" w:rsidR="004E68A3" w:rsidRDefault="00000000">
      <w:pPr>
        <w:numPr>
          <w:ilvl w:val="0"/>
          <w:numId w:val="96"/>
        </w:numPr>
        <w:spacing w:after="240"/>
      </w:pPr>
      <w:r>
        <w:t xml:space="preserve">El material obligatorio será objeto de revisión a lo largo de la prueba. </w:t>
      </w:r>
      <w:r>
        <w:rPr>
          <w:rFonts w:ascii="Times New Roman" w:eastAsia="Times New Roman" w:hAnsi="Times New Roman" w:cs="Times New Roman"/>
          <w:highlight w:val="green"/>
        </w:rPr>
        <w:t>Se establece un control de material obligatorio como mínimo. El Juez Controlador de la prueba en consonancia con la organización determinará el mejor punto para realizarlo, así como la cantidad y los ítems revisados</w:t>
      </w:r>
      <w:r>
        <w:t>.</w:t>
      </w:r>
    </w:p>
    <w:p w14:paraId="000002A3" w14:textId="77777777" w:rsidR="004E68A3" w:rsidRDefault="00000000">
      <w:pPr>
        <w:spacing w:before="180" w:after="180"/>
        <w:rPr>
          <w:strike/>
          <w:shd w:val="clear" w:color="auto" w:fill="F4CCCC"/>
        </w:rPr>
      </w:pPr>
      <w:r>
        <w:rPr>
          <w:strike/>
          <w:shd w:val="clear" w:color="auto" w:fill="F4CCCC"/>
        </w:rPr>
        <w:t>## Artículo 116. Material obligatorio de seguridad</w:t>
      </w:r>
    </w:p>
    <w:p w14:paraId="000002A4" w14:textId="77777777" w:rsidR="004E68A3" w:rsidRDefault="00000000">
      <w:pPr>
        <w:spacing w:before="180" w:after="180"/>
        <w:rPr>
          <w:b/>
          <w:strike/>
          <w:highlight w:val="yellow"/>
        </w:rPr>
      </w:pPr>
      <w:r>
        <w:rPr>
          <w:strike/>
          <w:shd w:val="clear" w:color="auto" w:fill="F4CCCC"/>
        </w:rPr>
        <w:lastRenderedPageBreak/>
        <w:t xml:space="preserve">1. La organización proporcionará la lista de material de seguridad necesario para la progresión en cada sección o prueba especial. Cualquier material de seguridad que se utilice habrá de estar homologado. </w:t>
      </w:r>
      <w:r>
        <w:rPr>
          <w:b/>
          <w:strike/>
          <w:highlight w:val="yellow"/>
        </w:rPr>
        <w:t>Será obligatorio llevarlo y usarlo, estando prohibido progresar sin él.</w:t>
      </w:r>
    </w:p>
    <w:p w14:paraId="000002A5" w14:textId="77777777" w:rsidR="004E68A3" w:rsidRDefault="00000000">
      <w:pPr>
        <w:spacing w:before="180" w:after="180"/>
        <w:rPr>
          <w:strike/>
          <w:shd w:val="clear" w:color="auto" w:fill="F4CCCC"/>
        </w:rPr>
      </w:pPr>
      <w:r>
        <w:rPr>
          <w:strike/>
          <w:shd w:val="clear" w:color="auto" w:fill="F4CCCC"/>
        </w:rPr>
        <w:t>2. Será obligatoria la revisión antes de realizar cada prueba especial o sección especial. La falta de alguno de estos elementos impedirá iniciar la prueba.</w:t>
      </w:r>
    </w:p>
    <w:p w14:paraId="000002A6" w14:textId="77777777" w:rsidR="004E68A3" w:rsidRDefault="00000000">
      <w:pPr>
        <w:spacing w:before="180" w:after="180"/>
        <w:rPr>
          <w:b/>
          <w:strike/>
          <w:highlight w:val="yellow"/>
        </w:rPr>
      </w:pPr>
      <w:r>
        <w:rPr>
          <w:b/>
          <w:strike/>
          <w:highlight w:val="yellow"/>
        </w:rPr>
        <w:t>E6 ELIMINAR CONTENIDO POCO RELEVANTE</w:t>
      </w:r>
    </w:p>
    <w:p w14:paraId="000002A7" w14:textId="77777777" w:rsidR="004E68A3" w:rsidRDefault="00000000">
      <w:pPr>
        <w:spacing w:before="180" w:after="180"/>
        <w:rPr>
          <w:strike/>
          <w:shd w:val="clear" w:color="auto" w:fill="F4CCCC"/>
        </w:rPr>
      </w:pPr>
      <w:r>
        <w:rPr>
          <w:strike/>
          <w:shd w:val="clear" w:color="auto" w:fill="F4CCCC"/>
        </w:rPr>
        <w:t>## Artículo 71. Carácter único de aventura</w:t>
      </w:r>
    </w:p>
    <w:p w14:paraId="000002A8" w14:textId="77777777" w:rsidR="004E68A3" w:rsidRDefault="00000000">
      <w:pPr>
        <w:spacing w:before="180" w:after="180"/>
        <w:rPr>
          <w:strike/>
          <w:shd w:val="clear" w:color="auto" w:fill="F4CCCC"/>
        </w:rPr>
      </w:pPr>
      <w:r>
        <w:rPr>
          <w:strike/>
          <w:shd w:val="clear" w:color="auto" w:fill="F4CCCC"/>
        </w:rPr>
        <w:t>1. Cada modalidad tiene su propio carácter. El de los raids es el de una actividad multidisciplinar por equipos cuyos límites solo están marcados por «</w:t>
      </w:r>
      <w:r>
        <w:rPr>
          <w:i/>
          <w:strike/>
        </w:rPr>
        <w:t>una salida, una meta y, entre ambas, una gran aventura, basada en la información que nos dan los mapas</w:t>
      </w:r>
      <w:r>
        <w:rPr>
          <w:strike/>
          <w:shd w:val="clear" w:color="auto" w:fill="F4CCCC"/>
        </w:rPr>
        <w:t>». El trazador tiene la libertad de planificar el recorrido, de combinar disciplinas, de elegir la zona de competición y el itinerario por donde discurre, de imponer la duración y la dificultad, de hacerlo de día o de noche, con o sin descansos, y sin que, a priori, se limite la forma en que puede hacerlo.</w:t>
      </w:r>
    </w:p>
    <w:p w14:paraId="000002A9" w14:textId="77777777" w:rsidR="004E68A3" w:rsidRDefault="00000000">
      <w:pPr>
        <w:spacing w:before="180" w:after="180"/>
        <w:rPr>
          <w:strike/>
          <w:shd w:val="clear" w:color="auto" w:fill="F4CCCC"/>
        </w:rPr>
      </w:pPr>
      <w:r>
        <w:rPr>
          <w:strike/>
          <w:shd w:val="clear" w:color="auto" w:fill="F4CCCC"/>
        </w:rPr>
        <w:t>2. Un raid es mucho más que una competición por equipos, de larga duración, sin descanso ni ayuda externa, que tiene lugar por terrenos variados y desconocidos, en su estado más salvaje. Es un reto, un desafío personal, donde la experiencia vivida por el último clasificado puede ser tanto o más intensa que la del primero.</w:t>
      </w:r>
    </w:p>
    <w:p w14:paraId="000002AA" w14:textId="77777777" w:rsidR="004E68A3" w:rsidRDefault="00000000">
      <w:pPr>
        <w:spacing w:before="180" w:after="180"/>
        <w:rPr>
          <w:strike/>
          <w:shd w:val="clear" w:color="auto" w:fill="F4CCCC"/>
        </w:rPr>
      </w:pPr>
      <w:r>
        <w:rPr>
          <w:strike/>
          <w:shd w:val="clear" w:color="auto" w:fill="F4CCCC"/>
        </w:rPr>
        <w:t>## Artículo 72. Juego limpio</w:t>
      </w:r>
    </w:p>
    <w:p w14:paraId="000002AB" w14:textId="77777777" w:rsidR="004E68A3" w:rsidRDefault="00000000">
      <w:pPr>
        <w:spacing w:before="180" w:after="180"/>
        <w:rPr>
          <w:strike/>
          <w:shd w:val="clear" w:color="auto" w:fill="F4CCCC"/>
        </w:rPr>
      </w:pPr>
      <w:r>
        <w:rPr>
          <w:strike/>
          <w:shd w:val="clear" w:color="auto" w:fill="F4CCCC"/>
        </w:rPr>
        <w:t>El juego limpio es un requisito básico en un deporte competitivo. A menos que se tenga mucho cuidado a la hora de seguir todos los pasos en el proceso de trazado, la suerte puede fácilmente convertirse en un factor significativo a lo largo de la competición. El trazador debe considerar todos los factores para asegurar que la competición sea limpia y que todos los competidores se enfrenten a las mismas dificultades en cada parte de la carrera.</w:t>
      </w:r>
    </w:p>
    <w:p w14:paraId="000002AC" w14:textId="77777777" w:rsidR="004E68A3" w:rsidRDefault="00000000">
      <w:pPr>
        <w:spacing w:before="180" w:after="180"/>
        <w:rPr>
          <w:b/>
          <w:strike/>
          <w:highlight w:val="yellow"/>
        </w:rPr>
      </w:pPr>
      <w:r>
        <w:rPr>
          <w:b/>
          <w:strike/>
          <w:highlight w:val="yellow"/>
        </w:rPr>
        <w:t>E6 ELIMINAR CONTENIDO POCO RELEVANTE</w:t>
      </w:r>
    </w:p>
    <w:p w14:paraId="000002AD" w14:textId="77777777" w:rsidR="004E68A3" w:rsidRDefault="00000000">
      <w:pPr>
        <w:spacing w:before="180" w:after="180"/>
        <w:rPr>
          <w:strike/>
          <w:shd w:val="clear" w:color="auto" w:fill="F4CCCC"/>
        </w:rPr>
      </w:pPr>
      <w:r>
        <w:rPr>
          <w:strike/>
          <w:shd w:val="clear" w:color="auto" w:fill="F4CCCC"/>
        </w:rPr>
        <w:t>## Artículo 73. Competición segura y emocionante</w:t>
      </w:r>
    </w:p>
    <w:p w14:paraId="000002AE" w14:textId="77777777" w:rsidR="004E68A3" w:rsidRDefault="00000000">
      <w:pPr>
        <w:spacing w:before="180" w:after="180"/>
        <w:rPr>
          <w:strike/>
          <w:shd w:val="clear" w:color="auto" w:fill="F4CCCC"/>
        </w:rPr>
      </w:pPr>
      <w:r>
        <w:rPr>
          <w:strike/>
          <w:shd w:val="clear" w:color="auto" w:fill="F4CCCC"/>
        </w:rPr>
        <w:t>La popularidad de los raids solo puede aumentarse si los competidores quedan satisfechos de las carreras que se les ofrecen. El espíritu de aventura debe impregnar el trazado de principio a fin, buscando paisajes espectaculares y situaciones llenas de emociones. Pero la emoción y la diversión solo se podrán conseguir si el riesgo está controlado. El cuidado del trazado es necesario para garantizar que los recorridos son adecuados no solo en términos de duración, exigencias físicas y técnicas, sino también en términos de seguridad. Es particularmente importante que cada recorrido se ajuste al nivel de los competidores que van a realizarlo.</w:t>
      </w:r>
    </w:p>
    <w:p w14:paraId="000002AF"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28" w:name="_5nwn6dkw39ed" w:colFirst="0" w:colLast="0"/>
      <w:bookmarkEnd w:id="128"/>
      <w:r>
        <w:rPr>
          <w:rFonts w:ascii="Calibri" w:eastAsia="Calibri" w:hAnsi="Calibri" w:cs="Calibri"/>
          <w:b/>
          <w:color w:val="4F81BD"/>
          <w:sz w:val="32"/>
          <w:szCs w:val="32"/>
        </w:rPr>
        <w:t>CAPÍTULO XVII. LA SALIDA</w:t>
      </w:r>
    </w:p>
    <w:p w14:paraId="000002B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29" w:name="_mmntmk6ae69h" w:colFirst="0" w:colLast="0"/>
      <w:bookmarkEnd w:id="129"/>
      <w:r>
        <w:rPr>
          <w:rFonts w:ascii="Calibri" w:eastAsia="Calibri" w:hAnsi="Calibri" w:cs="Calibri"/>
          <w:b/>
          <w:color w:val="4F81BD"/>
          <w:sz w:val="28"/>
          <w:szCs w:val="28"/>
        </w:rPr>
        <w:t xml:space="preserve">Artículo 105. </w:t>
      </w:r>
      <w:r>
        <w:rPr>
          <w:rFonts w:ascii="Calibri" w:eastAsia="Calibri" w:hAnsi="Calibri" w:cs="Calibri"/>
          <w:b/>
          <w:strike/>
          <w:color w:val="4F81BD"/>
          <w:sz w:val="28"/>
          <w:szCs w:val="28"/>
          <w:highlight w:val="red"/>
        </w:rPr>
        <w:t>40</w:t>
      </w:r>
      <w:r>
        <w:rPr>
          <w:rFonts w:ascii="Calibri" w:eastAsia="Calibri" w:hAnsi="Calibri" w:cs="Calibri"/>
          <w:b/>
          <w:color w:val="4F81BD"/>
          <w:sz w:val="28"/>
          <w:szCs w:val="28"/>
        </w:rPr>
        <w:t xml:space="preserve"> Recinto de salida</w:t>
      </w:r>
    </w:p>
    <w:p w14:paraId="000002B1" w14:textId="77777777" w:rsidR="004E68A3" w:rsidRDefault="00000000">
      <w:pPr>
        <w:numPr>
          <w:ilvl w:val="0"/>
          <w:numId w:val="65"/>
        </w:numPr>
        <w:spacing w:before="240"/>
      </w:pPr>
      <w:r>
        <w:lastRenderedPageBreak/>
        <w:t>La organización dispondrá de un recinto de salida lo suficientemente grande para acoger a todos los equipos, acorde al tipo de salida. En un lugar claramente visible se dispondrá un reloj que marcará la hora oficial de la competición, en relación a la cual los equipos deberán tomar la salida. El arco y/o la pancarta de salida, una cinta a media altura y una línea en el suelo, definirán el límite entre dicha zona y el inicio del recorrido.</w:t>
      </w:r>
    </w:p>
    <w:p w14:paraId="000002B2" w14:textId="77777777" w:rsidR="004E68A3" w:rsidRDefault="00000000">
      <w:pPr>
        <w:numPr>
          <w:ilvl w:val="0"/>
          <w:numId w:val="65"/>
        </w:numPr>
      </w:pPr>
      <w:r>
        <w:t>Dispondrá igualmente de los medios para que, a medida que los equipos vayan entrando en el recinto de salida, se compruebe el sistema de control utilizado (limpieza y chequeo de pinza electrónica, entrega de tarjeta de control,…); si se estima conveniente, la revisión del material de la sección; así como, si no se ha hecho antes, la entrega de mapas.</w:t>
      </w:r>
    </w:p>
    <w:p w14:paraId="000002B3" w14:textId="77777777" w:rsidR="004E68A3" w:rsidRDefault="00000000">
      <w:pPr>
        <w:numPr>
          <w:ilvl w:val="0"/>
          <w:numId w:val="65"/>
        </w:numPr>
      </w:pPr>
      <w:r>
        <w:t>En las salidas a la caza, el intervalo de salida será proporcionado a los resultados de las etapas o clasificaciones previas.</w:t>
      </w:r>
    </w:p>
    <w:p w14:paraId="000002B4" w14:textId="77777777" w:rsidR="004E68A3" w:rsidRDefault="00000000">
      <w:pPr>
        <w:numPr>
          <w:ilvl w:val="0"/>
          <w:numId w:val="65"/>
        </w:numPr>
      </w:pPr>
      <w:r>
        <w:t>El orden y los intervalos de salida, para los sistemas de salida contrarreloj o a la caza, deberán ser verificados.</w:t>
      </w:r>
    </w:p>
    <w:p w14:paraId="000002B5" w14:textId="77777777" w:rsidR="004E68A3" w:rsidRDefault="00000000">
      <w:pPr>
        <w:numPr>
          <w:ilvl w:val="0"/>
          <w:numId w:val="65"/>
        </w:numPr>
        <w:spacing w:after="240"/>
      </w:pPr>
      <w:r>
        <w:t>Las listas de salidas serán publicadas el día anterior o entregadas a los delegados de los equipos en la charla técnica. Los nombres de todos los competidores y equipos correctamente registrados serán publicados, incluso si no se han presentado. Las inscripciones sin nombre no serán consideradas para su publicación.</w:t>
      </w:r>
    </w:p>
    <w:p w14:paraId="000002B6"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30" w:name="_29k3czmk31fl" w:colFirst="0" w:colLast="0"/>
      <w:bookmarkEnd w:id="130"/>
      <w:r>
        <w:rPr>
          <w:rFonts w:ascii="Calibri" w:eastAsia="Calibri" w:hAnsi="Calibri" w:cs="Calibri"/>
          <w:b/>
          <w:color w:val="4F81BD"/>
          <w:sz w:val="28"/>
          <w:szCs w:val="28"/>
        </w:rPr>
        <w:t xml:space="preserve">Artículo 106. </w:t>
      </w:r>
      <w:r>
        <w:rPr>
          <w:rFonts w:ascii="Calibri" w:eastAsia="Calibri" w:hAnsi="Calibri" w:cs="Calibri"/>
          <w:b/>
          <w:strike/>
          <w:color w:val="4F81BD"/>
          <w:sz w:val="28"/>
          <w:szCs w:val="28"/>
          <w:highlight w:val="red"/>
        </w:rPr>
        <w:t>120</w:t>
      </w:r>
      <w:r>
        <w:rPr>
          <w:rFonts w:ascii="Calibri" w:eastAsia="Calibri" w:hAnsi="Calibri" w:cs="Calibri"/>
          <w:b/>
          <w:color w:val="4F81BD"/>
          <w:sz w:val="28"/>
          <w:szCs w:val="28"/>
        </w:rPr>
        <w:t xml:space="preserve"> Horas de salida</w:t>
      </w:r>
    </w:p>
    <w:p w14:paraId="000002B7" w14:textId="77777777" w:rsidR="004E68A3" w:rsidRDefault="00000000">
      <w:pPr>
        <w:numPr>
          <w:ilvl w:val="0"/>
          <w:numId w:val="14"/>
        </w:numPr>
        <w:spacing w:before="240"/>
      </w:pPr>
      <w:r>
        <w:t>La hora de salida de los equipos será la asignada por la organización. Cuando la salida no sea en masa, las listas de salidas serán publicadas el día anterior a la prueba y/o entregadas a los/as delegados/as de los equipos en la reunión técnica.</w:t>
      </w:r>
    </w:p>
    <w:p w14:paraId="000002B8" w14:textId="77777777" w:rsidR="004E68A3" w:rsidRDefault="00000000">
      <w:pPr>
        <w:numPr>
          <w:ilvl w:val="0"/>
          <w:numId w:val="14"/>
        </w:numPr>
        <w:spacing w:after="240"/>
      </w:pPr>
      <w:r>
        <w:t>Es responsabilidad de los equipos presentarse en la zona de salida con la antelación suficiente como para organizar su logística, calentar y realizar las comprobaciones que sean necesarias, y tomar así la salida a la hora prevista.</w:t>
      </w:r>
    </w:p>
    <w:p w14:paraId="000002B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31" w:name="_jzi8ywn2va3l" w:colFirst="0" w:colLast="0"/>
      <w:bookmarkEnd w:id="131"/>
      <w:r>
        <w:rPr>
          <w:rFonts w:ascii="Calibri" w:eastAsia="Calibri" w:hAnsi="Calibri" w:cs="Calibri"/>
          <w:b/>
          <w:color w:val="4F81BD"/>
          <w:sz w:val="28"/>
          <w:szCs w:val="28"/>
        </w:rPr>
        <w:t xml:space="preserve">Artículo 107. </w:t>
      </w:r>
      <w:r>
        <w:rPr>
          <w:rFonts w:ascii="Calibri" w:eastAsia="Calibri" w:hAnsi="Calibri" w:cs="Calibri"/>
          <w:b/>
          <w:strike/>
          <w:color w:val="4F81BD"/>
          <w:sz w:val="28"/>
          <w:szCs w:val="28"/>
          <w:highlight w:val="red"/>
        </w:rPr>
        <w:t>121</w:t>
      </w:r>
      <w:r>
        <w:rPr>
          <w:rFonts w:ascii="Calibri" w:eastAsia="Calibri" w:hAnsi="Calibri" w:cs="Calibri"/>
          <w:b/>
          <w:color w:val="4F81BD"/>
          <w:sz w:val="28"/>
          <w:szCs w:val="28"/>
        </w:rPr>
        <w:t xml:space="preserve"> Sistema de salida</w:t>
      </w:r>
    </w:p>
    <w:p w14:paraId="000002BA" w14:textId="77777777" w:rsidR="004E68A3" w:rsidRDefault="00000000">
      <w:pPr>
        <w:numPr>
          <w:ilvl w:val="0"/>
          <w:numId w:val="85"/>
        </w:numPr>
        <w:spacing w:before="240"/>
      </w:pPr>
      <w:r>
        <w:t>Los equipos irán entrando en el recinto de salida, siguiendo las pautas que la organización haya estimado convenientes (chequeo del sistema de control, entrega de mapas, revisión de material de la sección…).</w:t>
      </w:r>
    </w:p>
    <w:p w14:paraId="000002BB" w14:textId="77777777" w:rsidR="004E68A3" w:rsidRDefault="00000000">
      <w:pPr>
        <w:numPr>
          <w:ilvl w:val="0"/>
          <w:numId w:val="85"/>
        </w:numPr>
      </w:pPr>
      <w:r>
        <w:t>Una vez dentro del área de salida los equipos tendrán prohibido abandonar la misma o pasar la línea de la salida en dirección al inicio del recorrido.</w:t>
      </w:r>
    </w:p>
    <w:p w14:paraId="000002BC" w14:textId="77777777" w:rsidR="004E68A3" w:rsidRDefault="00000000">
      <w:pPr>
        <w:numPr>
          <w:ilvl w:val="0"/>
          <w:numId w:val="85"/>
        </w:numPr>
      </w:pPr>
      <w:r>
        <w:t xml:space="preserve">Cuando se elija el sistema de </w:t>
      </w:r>
      <w:r>
        <w:rPr>
          <w:b/>
        </w:rPr>
        <w:t>salida en masa</w:t>
      </w:r>
      <w:r>
        <w:t>, la Jueza/ el Juez de salida informará por megafonía a los equipos del tiempo que resta para la salida, cuando falten 15 min, 5 min, 2 min, 1 min y en los 5 seg anteriores. Cuando quede un minuto se retirará la cinta.</w:t>
      </w:r>
    </w:p>
    <w:p w14:paraId="000002BD" w14:textId="77777777" w:rsidR="004E68A3" w:rsidRDefault="00000000">
      <w:pPr>
        <w:numPr>
          <w:ilvl w:val="0"/>
          <w:numId w:val="85"/>
        </w:numPr>
      </w:pPr>
      <w:r>
        <w:t>Cuando las salidas en masa sean neutralizadas, la salida real será lanzada. Los equipos habrán de circular obligatoriamente en pelotón por el itinerario neutralizado, escoltados por la organización. Queda prohibido abandonar dicho pelotón. Cuando la escolta delantera aumente su velocidad y se aparte del itinerario, los equipos podrán empezar a actuar libremente.</w:t>
      </w:r>
    </w:p>
    <w:p w14:paraId="000002BE" w14:textId="77777777" w:rsidR="004E68A3" w:rsidRDefault="00000000">
      <w:pPr>
        <w:numPr>
          <w:ilvl w:val="0"/>
          <w:numId w:val="85"/>
        </w:numPr>
      </w:pPr>
      <w:r>
        <w:lastRenderedPageBreak/>
        <w:t xml:space="preserve">Cuando se elija el sistema de </w:t>
      </w:r>
      <w:r>
        <w:rPr>
          <w:b/>
        </w:rPr>
        <w:t>salida contrarreloj</w:t>
      </w:r>
      <w:r>
        <w:t>, se procurará que los equipos salgan de todas las categorías al mismo tiempo, y que participantes de una misma federación o club no salgan ni consecutiva ni simultáneamente. El intervalo de salida será, como norma general, de 2 minutos.</w:t>
      </w:r>
    </w:p>
    <w:p w14:paraId="000002BF" w14:textId="77777777" w:rsidR="004E68A3" w:rsidRDefault="00000000">
      <w:pPr>
        <w:numPr>
          <w:ilvl w:val="0"/>
          <w:numId w:val="85"/>
        </w:numPr>
      </w:pPr>
      <w:r>
        <w:t>En pruebas que hayan tenido clasificaciones previas, el orden de salida de la final será el inverso a los resultados de las clasificatorias, el mejor equipo saldrá el último. En caso de empate, se sorteará el puesto entre ellos.</w:t>
      </w:r>
    </w:p>
    <w:p w14:paraId="000002C0" w14:textId="77777777" w:rsidR="004E68A3" w:rsidRDefault="00000000">
      <w:pPr>
        <w:numPr>
          <w:ilvl w:val="0"/>
          <w:numId w:val="85"/>
        </w:numPr>
        <w:spacing w:after="240"/>
      </w:pPr>
      <w:r>
        <w:t xml:space="preserve">En las </w:t>
      </w:r>
      <w:r>
        <w:rPr>
          <w:b/>
        </w:rPr>
        <w:t>salidas a la caza</w:t>
      </w:r>
      <w:r>
        <w:t>, el intervalo de salida será proporcionado a los resultados de las etapas o clasificaciones previas.</w:t>
      </w:r>
    </w:p>
    <w:p w14:paraId="000002C1" w14:textId="77777777" w:rsidR="004E68A3" w:rsidRDefault="00000000">
      <w:pPr>
        <w:spacing w:before="180" w:after="180"/>
        <w:rPr>
          <w:b/>
          <w:strike/>
          <w:highlight w:val="yellow"/>
        </w:rPr>
      </w:pPr>
      <w:r>
        <w:rPr>
          <w:b/>
          <w:strike/>
          <w:highlight w:val="yellow"/>
        </w:rPr>
        <w:t>E5 ELIMINAR ARTICULOS REPETITIVOS</w:t>
      </w:r>
    </w:p>
    <w:p w14:paraId="000002C2" w14:textId="77777777" w:rsidR="004E68A3" w:rsidRDefault="00000000">
      <w:pPr>
        <w:spacing w:before="180" w:after="180"/>
        <w:rPr>
          <w:strike/>
          <w:shd w:val="clear" w:color="auto" w:fill="F4CCCC"/>
        </w:rPr>
      </w:pPr>
      <w:r>
        <w:rPr>
          <w:strike/>
          <w:shd w:val="clear" w:color="auto" w:fill="F4CCCC"/>
        </w:rPr>
        <w:t>## Artículo 41. Salidas a intervalos</w:t>
      </w:r>
    </w:p>
    <w:p w14:paraId="000002C3" w14:textId="77777777" w:rsidR="004E68A3" w:rsidRDefault="00000000">
      <w:pPr>
        <w:spacing w:before="180" w:after="180"/>
        <w:rPr>
          <w:strike/>
          <w:shd w:val="clear" w:color="auto" w:fill="F4CCCC"/>
        </w:rPr>
      </w:pPr>
      <w:r>
        <w:rPr>
          <w:strike/>
          <w:shd w:val="clear" w:color="auto" w:fill="F4CCCC"/>
        </w:rPr>
        <w:t>1. Cuando se elija el sistema de salida contrarreloj, se procurará que los equipos salgan de todas las categorías al mismo tiempo, y que participantes de un mismo club no salgan ni consecutiva ni simultáneamente. El intervalo de salida será, como norma general, de 2 minutos.</w:t>
      </w:r>
    </w:p>
    <w:p w14:paraId="000002C4" w14:textId="77777777" w:rsidR="004E68A3" w:rsidRDefault="00000000">
      <w:pPr>
        <w:numPr>
          <w:ilvl w:val="0"/>
          <w:numId w:val="114"/>
        </w:numPr>
        <w:spacing w:before="240" w:after="240"/>
      </w:pPr>
      <w:r>
        <w:t xml:space="preserve">En pruebas que hayan tenido clasificaciones previas, el orden de salida de la final será el inverso a los resultados de las clasificatorias, el mejor equipo saldrá el último. En caso de empate, se sorteará el puesto entre ellos. </w:t>
      </w:r>
      <w:r>
        <w:rPr>
          <w:strike/>
          <w:shd w:val="clear" w:color="auto" w:fill="F4CCCC"/>
        </w:rPr>
        <w:t>Si la carrera clasificatoria se realiza el mismo día que la final, la lista de salidas se publicará al menos tres horas antes de la primera salida de la final.</w:t>
      </w:r>
    </w:p>
    <w:p w14:paraId="000002C5"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32" w:name="_81gm364k2ft6" w:colFirst="0" w:colLast="0"/>
      <w:bookmarkEnd w:id="132"/>
      <w:r>
        <w:rPr>
          <w:rFonts w:ascii="Calibri" w:eastAsia="Calibri" w:hAnsi="Calibri" w:cs="Calibri"/>
          <w:b/>
          <w:color w:val="4F81BD"/>
          <w:sz w:val="28"/>
          <w:szCs w:val="28"/>
        </w:rPr>
        <w:t xml:space="preserve">Artículo 108. </w:t>
      </w:r>
      <w:r>
        <w:rPr>
          <w:rFonts w:ascii="Calibri" w:eastAsia="Calibri" w:hAnsi="Calibri" w:cs="Calibri"/>
          <w:b/>
          <w:strike/>
          <w:color w:val="4F81BD"/>
          <w:sz w:val="28"/>
          <w:szCs w:val="28"/>
          <w:highlight w:val="red"/>
        </w:rPr>
        <w:t>122</w:t>
      </w:r>
      <w:r>
        <w:rPr>
          <w:rFonts w:ascii="Calibri" w:eastAsia="Calibri" w:hAnsi="Calibri" w:cs="Calibri"/>
          <w:b/>
          <w:color w:val="4F81BD"/>
          <w:sz w:val="28"/>
          <w:szCs w:val="28"/>
        </w:rPr>
        <w:t xml:space="preserve"> Retrasos en la salida</w:t>
      </w:r>
    </w:p>
    <w:p w14:paraId="000002C6" w14:textId="77777777" w:rsidR="004E68A3" w:rsidRDefault="00000000">
      <w:pPr>
        <w:numPr>
          <w:ilvl w:val="0"/>
          <w:numId w:val="35"/>
        </w:numPr>
        <w:spacing w:before="240"/>
      </w:pPr>
      <w:r>
        <w:t xml:space="preserve">La </w:t>
      </w:r>
      <w:r>
        <w:rPr>
          <w:b/>
        </w:rPr>
        <w:t>hora oficial de carrera</w:t>
      </w:r>
      <w:r>
        <w:t xml:space="preserve"> será la marcada por la Jueza/ el Juez Controlador/a, mientras que el tiempo de carrera se medirá de forma relativa respecto a la hora de salida que será el tiempo 0:00:00.</w:t>
      </w:r>
    </w:p>
    <w:p w14:paraId="000002C7" w14:textId="77777777" w:rsidR="004E68A3" w:rsidRDefault="00000000">
      <w:pPr>
        <w:numPr>
          <w:ilvl w:val="0"/>
          <w:numId w:val="35"/>
        </w:numPr>
      </w:pPr>
      <w:r>
        <w:t>Si se produce un retraso en la hora prevista de salida, todos los horarios se retrasaran en la misma medida, para que los tiempos de carrera se conserven.</w:t>
      </w:r>
    </w:p>
    <w:p w14:paraId="000002C8" w14:textId="77777777" w:rsidR="004E68A3" w:rsidRDefault="00000000">
      <w:pPr>
        <w:numPr>
          <w:ilvl w:val="0"/>
          <w:numId w:val="35"/>
        </w:numPr>
      </w:pPr>
      <w:r>
        <w:t>El equipo que llegue tarde a la salida, por causas imputables a él mismo, se le permitirá salir a la hora que estime la Jueza/ el Juez Controlador/a o la Jueza/ el Juez Auxiliar, siempre que la salida esté abierta, considerando la posible influencia sobre los otros equipos. No obstante, su tiempo estará contando desde el momento en que le correspondía salir.</w:t>
      </w:r>
    </w:p>
    <w:p w14:paraId="000002C9" w14:textId="77777777" w:rsidR="004E68A3" w:rsidRDefault="00000000">
      <w:pPr>
        <w:numPr>
          <w:ilvl w:val="0"/>
          <w:numId w:val="35"/>
        </w:numPr>
        <w:spacing w:after="240"/>
      </w:pPr>
      <w:r>
        <w:t>Al equipo que llegue tarde a la salida, por causas imputables a la organización, se le asignará una nueva hora de salida, para salidas a intervalos, o se le descontará el retraso sufrido, para las salidas en masa.</w:t>
      </w:r>
    </w:p>
    <w:p w14:paraId="000002CA"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33" w:name="_j8ess3iq6cik" w:colFirst="0" w:colLast="0"/>
      <w:bookmarkEnd w:id="133"/>
      <w:r>
        <w:rPr>
          <w:rFonts w:ascii="Calibri" w:eastAsia="Calibri" w:hAnsi="Calibri" w:cs="Calibri"/>
          <w:b/>
          <w:color w:val="4F81BD"/>
          <w:sz w:val="28"/>
          <w:szCs w:val="28"/>
        </w:rPr>
        <w:t xml:space="preserve">Artículo 109. </w:t>
      </w:r>
      <w:r>
        <w:rPr>
          <w:rFonts w:ascii="Calibri" w:eastAsia="Calibri" w:hAnsi="Calibri" w:cs="Calibri"/>
          <w:b/>
          <w:strike/>
          <w:color w:val="4F81BD"/>
          <w:sz w:val="28"/>
          <w:szCs w:val="28"/>
          <w:highlight w:val="red"/>
        </w:rPr>
        <w:t>123</w:t>
      </w:r>
      <w:r>
        <w:rPr>
          <w:rFonts w:ascii="Calibri" w:eastAsia="Calibri" w:hAnsi="Calibri" w:cs="Calibri"/>
          <w:b/>
          <w:color w:val="4F81BD"/>
          <w:sz w:val="28"/>
          <w:szCs w:val="28"/>
        </w:rPr>
        <w:t xml:space="preserve"> Punto de salida</w:t>
      </w:r>
    </w:p>
    <w:p w14:paraId="000002CB" w14:textId="77777777" w:rsidR="004E68A3" w:rsidRDefault="00000000">
      <w:pPr>
        <w:numPr>
          <w:ilvl w:val="0"/>
          <w:numId w:val="157"/>
        </w:numPr>
        <w:spacing w:before="240" w:after="240"/>
      </w:pPr>
      <w:r>
        <w:t>El punto de salida, donde dará comienzo el recorrido, estará indicado en el mapa por el triángulo de salida.</w:t>
      </w:r>
    </w:p>
    <w:p w14:paraId="000002CC" w14:textId="77777777" w:rsidR="004E68A3" w:rsidRDefault="00000000">
      <w:pPr>
        <w:spacing w:before="180" w:after="180"/>
        <w:rPr>
          <w:b/>
          <w:strike/>
          <w:highlight w:val="yellow"/>
        </w:rPr>
      </w:pPr>
      <w:r>
        <w:rPr>
          <w:b/>
          <w:strike/>
          <w:highlight w:val="yellow"/>
        </w:rPr>
        <w:lastRenderedPageBreak/>
        <w:t>E6 ELIMINAR CONTENIDO POCO RELEVANTE</w:t>
      </w:r>
    </w:p>
    <w:p w14:paraId="000002CD" w14:textId="77777777" w:rsidR="004E68A3" w:rsidRDefault="00000000">
      <w:pPr>
        <w:spacing w:before="180" w:after="180"/>
        <w:rPr>
          <w:strike/>
          <w:shd w:val="clear" w:color="auto" w:fill="F4CCCC"/>
        </w:rPr>
      </w:pPr>
      <w:r>
        <w:rPr>
          <w:strike/>
          <w:shd w:val="clear" w:color="auto" w:fill="F4CCCC"/>
        </w:rPr>
        <w:t>2. Si este punto no coincide con el lugar donde está situado el recinto de salida, el itinerario hasta el mismo estará balizado y es obligatorio. El punto estará marcado con una pancarta de salida y una baliza sin sistema de marcaje.</w:t>
      </w:r>
    </w:p>
    <w:p w14:paraId="000002CE"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34" w:name="_m6rrhauhaant" w:colFirst="0" w:colLast="0"/>
      <w:bookmarkEnd w:id="134"/>
      <w:r>
        <w:rPr>
          <w:rFonts w:ascii="Calibri" w:eastAsia="Calibri" w:hAnsi="Calibri" w:cs="Calibri"/>
          <w:b/>
          <w:color w:val="4F81BD"/>
          <w:sz w:val="32"/>
          <w:szCs w:val="32"/>
        </w:rPr>
        <w:t>CAPÍTULO XVIII.</w:t>
      </w:r>
      <w:r>
        <w:rPr>
          <w:rFonts w:ascii="Calibri" w:eastAsia="Calibri" w:hAnsi="Calibri" w:cs="Calibri"/>
          <w:b/>
          <w:strike/>
          <w:color w:val="4F81BD"/>
          <w:sz w:val="32"/>
          <w:szCs w:val="32"/>
          <w:highlight w:val="red"/>
        </w:rPr>
        <w:t>XIX. DEL</w:t>
      </w:r>
      <w:r>
        <w:rPr>
          <w:rFonts w:ascii="Calibri" w:eastAsia="Calibri" w:hAnsi="Calibri" w:cs="Calibri"/>
          <w:b/>
          <w:color w:val="4F81BD"/>
          <w:sz w:val="32"/>
          <w:szCs w:val="32"/>
        </w:rPr>
        <w:t xml:space="preserve"> DESARROLLO DE LA COMPETICIÓN</w:t>
      </w:r>
    </w:p>
    <w:p w14:paraId="000002CF" w14:textId="77777777" w:rsidR="004E68A3" w:rsidRDefault="00000000">
      <w:pPr>
        <w:spacing w:before="180" w:after="180"/>
        <w:rPr>
          <w:strike/>
          <w:shd w:val="clear" w:color="auto" w:fill="F4CCCC"/>
        </w:rPr>
      </w:pPr>
      <w:r>
        <w:rPr>
          <w:strike/>
          <w:shd w:val="clear" w:color="auto" w:fill="F4CCCC"/>
        </w:rPr>
        <w:t>## Artículo 124. Obligaciones generales de los equipos</w:t>
      </w:r>
    </w:p>
    <w:p w14:paraId="000002D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35" w:name="_j3yxkcu1x5mg" w:colFirst="0" w:colLast="0"/>
      <w:bookmarkEnd w:id="135"/>
      <w:r>
        <w:rPr>
          <w:rFonts w:ascii="Calibri" w:eastAsia="Calibri" w:hAnsi="Calibri" w:cs="Calibri"/>
          <w:b/>
          <w:color w:val="4F81BD"/>
          <w:sz w:val="28"/>
          <w:szCs w:val="28"/>
        </w:rPr>
        <w:t>Artículo 110. Obligaciones generales de los equipos</w:t>
      </w:r>
    </w:p>
    <w:p w14:paraId="000002D1" w14:textId="77777777" w:rsidR="004E68A3" w:rsidRDefault="00000000">
      <w:pPr>
        <w:numPr>
          <w:ilvl w:val="0"/>
          <w:numId w:val="162"/>
        </w:numPr>
        <w:spacing w:before="240"/>
      </w:pPr>
      <w:r>
        <w:t>Durante el desarrollo de la competición no se permitirá que en el recorrido intervengan otras personas que no sean los/as componentes de los equipos debidamente inscritos. Esto se considerará como ayuda externa.</w:t>
      </w:r>
    </w:p>
    <w:p w14:paraId="000002D2" w14:textId="77777777" w:rsidR="004E68A3" w:rsidRDefault="00000000">
      <w:pPr>
        <w:numPr>
          <w:ilvl w:val="0"/>
          <w:numId w:val="162"/>
        </w:numPr>
      </w:pPr>
      <w:r>
        <w:t>Todos/as los/as componentes del equipo tienen la obligación de conocer el reglamento y reglas particulares de la competición en sí, de seguir rigurosamente las normas y protocolos de seguridad establecidos en el transcurso del recorrido, y de acatar las decisiones de las juezas/ los jueces durante la prueba.</w:t>
      </w:r>
    </w:p>
    <w:p w14:paraId="000002D3" w14:textId="77777777" w:rsidR="004E68A3" w:rsidRDefault="00000000">
      <w:pPr>
        <w:numPr>
          <w:ilvl w:val="0"/>
          <w:numId w:val="162"/>
        </w:numPr>
      </w:pPr>
      <w:r>
        <w:t>Todos ellos deberán estar debidamente acreditados para ejercer la actividad o función que les sea propia, y en posesión de sus correspondientes licencias, que estarán a disposición de las juezas/ los jueces y de la organización si son requeridas.</w:t>
      </w:r>
    </w:p>
    <w:p w14:paraId="000002D4" w14:textId="77777777" w:rsidR="004E68A3" w:rsidRDefault="00000000">
      <w:pPr>
        <w:numPr>
          <w:ilvl w:val="0"/>
          <w:numId w:val="162"/>
        </w:numPr>
        <w:spacing w:after="240"/>
      </w:pPr>
      <w:r>
        <w:t>Las asistencias y los/as competidores /as suplentes solo podrán intervenir en los puntos de asistencia. Está prohibido proporcionar ayuda o dar instrucciones a los/as competidores/as durante el recorrido fuera de dichos puntos.</w:t>
      </w:r>
    </w:p>
    <w:p w14:paraId="000002D5" w14:textId="77777777" w:rsidR="004E68A3" w:rsidRDefault="00000000">
      <w:pPr>
        <w:spacing w:before="180" w:after="180"/>
        <w:rPr>
          <w:strike/>
          <w:shd w:val="clear" w:color="auto" w:fill="F4CCCC"/>
        </w:rPr>
      </w:pPr>
      <w:r>
        <w:rPr>
          <w:strike/>
          <w:shd w:val="clear" w:color="auto" w:fill="F4CCCC"/>
        </w:rPr>
        <w:t>5. (Sin contenido).</w:t>
      </w:r>
    </w:p>
    <w:p w14:paraId="000002D6"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36" w:name="_jpxybr1gg1xy" w:colFirst="0" w:colLast="0"/>
      <w:bookmarkEnd w:id="136"/>
      <w:r>
        <w:rPr>
          <w:rFonts w:ascii="Calibri" w:eastAsia="Calibri" w:hAnsi="Calibri" w:cs="Calibri"/>
          <w:b/>
          <w:color w:val="4F81BD"/>
          <w:sz w:val="28"/>
          <w:szCs w:val="28"/>
        </w:rPr>
        <w:t xml:space="preserve">Artículo 111. </w:t>
      </w:r>
      <w:r>
        <w:rPr>
          <w:rFonts w:ascii="Calibri" w:eastAsia="Calibri" w:hAnsi="Calibri" w:cs="Calibri"/>
          <w:b/>
          <w:strike/>
          <w:color w:val="4F81BD"/>
          <w:sz w:val="28"/>
          <w:szCs w:val="28"/>
          <w:highlight w:val="red"/>
        </w:rPr>
        <w:t>125</w:t>
      </w:r>
      <w:r>
        <w:rPr>
          <w:rFonts w:ascii="Calibri" w:eastAsia="Calibri" w:hAnsi="Calibri" w:cs="Calibri"/>
          <w:b/>
          <w:color w:val="4F81BD"/>
          <w:sz w:val="28"/>
          <w:szCs w:val="28"/>
        </w:rPr>
        <w:t xml:space="preserve"> Comportamiento general</w:t>
      </w:r>
    </w:p>
    <w:p w14:paraId="000002D7" w14:textId="77777777" w:rsidR="004E68A3" w:rsidRDefault="00000000">
      <w:pPr>
        <w:numPr>
          <w:ilvl w:val="0"/>
          <w:numId w:val="47"/>
        </w:numPr>
        <w:spacing w:before="240"/>
      </w:pPr>
      <w:r>
        <w:t>Una vez tomada la salida, los equipos deberán avanzar por el terreno, administrando sus fuerzas, su alimentación y su descanso, de forma que puedan completar el recorrido en el menor tiempo posible. La principal fuente de información sobre el recorrido será el mapa.</w:t>
      </w:r>
    </w:p>
    <w:p w14:paraId="000002D8" w14:textId="77777777" w:rsidR="004E68A3" w:rsidRDefault="00000000">
      <w:pPr>
        <w:numPr>
          <w:ilvl w:val="0"/>
          <w:numId w:val="47"/>
        </w:numPr>
      </w:pPr>
      <w:r>
        <w:t>Los equipos progresarán en completa autonomía, usando los medios de locomoción y materiales estipulados, y guardando el debido respeto hacia el medio natural y los derechos locales. La ayuda externa está prohibida fuera de los puntos de asistencia.</w:t>
      </w:r>
    </w:p>
    <w:p w14:paraId="000002D9" w14:textId="77777777" w:rsidR="004E68A3" w:rsidRDefault="00000000">
      <w:pPr>
        <w:numPr>
          <w:ilvl w:val="0"/>
          <w:numId w:val="47"/>
        </w:numPr>
      </w:pPr>
      <w:r>
        <w:t>Deberán superar, una a una, las secciones y pruebas especiales obligatorias siguiendo las normas y protocolos de seguridad establecidos.</w:t>
      </w:r>
    </w:p>
    <w:p w14:paraId="000002DA" w14:textId="77777777" w:rsidR="004E68A3" w:rsidRDefault="00000000">
      <w:pPr>
        <w:numPr>
          <w:ilvl w:val="0"/>
          <w:numId w:val="47"/>
        </w:numPr>
      </w:pPr>
      <w:r>
        <w:t>Deberán pasar y certificar su paso por cada uno de los controles obligatorios del recorrido, en el orden impuesto por la organización.</w:t>
      </w:r>
    </w:p>
    <w:p w14:paraId="000002DB" w14:textId="77777777" w:rsidR="004E68A3" w:rsidRDefault="00000000">
      <w:pPr>
        <w:numPr>
          <w:ilvl w:val="0"/>
          <w:numId w:val="47"/>
        </w:numPr>
      </w:pPr>
      <w:r>
        <w:t>La elección del itinerario entre controles es libre. Igualmente será libre la visita de los puntos de control optativos, así como, la realización de las pruebas especiales optativas.</w:t>
      </w:r>
    </w:p>
    <w:p w14:paraId="000002DC" w14:textId="77777777" w:rsidR="004E68A3" w:rsidRDefault="00000000">
      <w:pPr>
        <w:numPr>
          <w:ilvl w:val="0"/>
          <w:numId w:val="47"/>
        </w:numPr>
      </w:pPr>
      <w:r>
        <w:lastRenderedPageBreak/>
        <w:t xml:space="preserve">Por razones de seguridad, los equipos deben progresar juntos en todo momento. La </w:t>
      </w:r>
      <w:r>
        <w:rPr>
          <w:b/>
        </w:rPr>
        <w:t>progresión en solitario</w:t>
      </w:r>
      <w:r>
        <w:t xml:space="preserve"> está prohibida, </w:t>
      </w:r>
      <w:r>
        <w:rPr>
          <w:strike/>
          <w:shd w:val="clear" w:color="auto" w:fill="F4CCCC"/>
        </w:rPr>
        <w:t>salvo en pruebas o secciones especiales. También está prohibida la progresión conjunta de dos o más equipos, deliberadamente planificada, salvo por razones de seguridad</w:t>
      </w:r>
      <w:r>
        <w:t xml:space="preserve">. `Entenderemos por progresión en solitario aquella situación en la que un competidor de un equipo avanza solo por el terreno, con el objetivo de solventar o sacar provecho de alguna circunstancia competitiva. La organización y los jueces adoptarán las medidas necesarias para evitar estas situaciones. El equipo que progrese en solitario será </w:t>
      </w:r>
      <w:r>
        <w:rPr>
          <w:b/>
        </w:rPr>
        <w:t>descalificado</w:t>
      </w:r>
      <w:r>
        <w:t xml:space="preserve">. </w:t>
      </w:r>
      <w:r>
        <w:rPr>
          <w:b/>
          <w:strike/>
          <w:highlight w:val="yellow"/>
        </w:rPr>
        <w:t>E13 Integración del Artículo 126 Progresión en solitario en el 111.6 -125.6</w:t>
      </w:r>
    </w:p>
    <w:p w14:paraId="000002DD" w14:textId="77777777" w:rsidR="004E68A3" w:rsidRDefault="00000000">
      <w:pPr>
        <w:numPr>
          <w:ilvl w:val="0"/>
          <w:numId w:val="47"/>
        </w:numPr>
      </w:pPr>
      <w:r>
        <w:t>Estará permitido el uso de cualquier material o estrategia que no estén expresamente prohibidos por las normas particulares, el Reglamento o las leyes.</w:t>
      </w:r>
    </w:p>
    <w:p w14:paraId="000002DE" w14:textId="77777777" w:rsidR="004E68A3" w:rsidRDefault="00000000">
      <w:pPr>
        <w:numPr>
          <w:ilvl w:val="0"/>
          <w:numId w:val="47"/>
        </w:numPr>
      </w:pPr>
      <w:r>
        <w:t xml:space="preserve">Queda prohibido el abandono de cualquier material, así como, el uso de cualquier material o medio de locomoción motorizados </w:t>
      </w:r>
      <w:r>
        <w:rPr>
          <w:rFonts w:ascii="Times New Roman" w:eastAsia="Times New Roman" w:hAnsi="Times New Roman" w:cs="Times New Roman"/>
          <w:highlight w:val="green"/>
        </w:rPr>
        <w:t>para el avance en las secciones</w:t>
      </w:r>
      <w:r>
        <w:t>, durante el recorrido.</w:t>
      </w:r>
    </w:p>
    <w:p w14:paraId="000002DF" w14:textId="77777777" w:rsidR="004E68A3" w:rsidRDefault="00000000">
      <w:pPr>
        <w:numPr>
          <w:ilvl w:val="0"/>
          <w:numId w:val="47"/>
        </w:numPr>
      </w:pPr>
      <w:r>
        <w:t>Los/as competidores/as deberán seguir la totalidad de los itinerarios marcados como obligatorios. Estará prohibido usar otros pasos o transitar por otros trayectos alternativos que no sean los indicados.</w:t>
      </w:r>
    </w:p>
    <w:p w14:paraId="000002E0" w14:textId="77777777" w:rsidR="004E68A3" w:rsidRDefault="00000000">
      <w:pPr>
        <w:numPr>
          <w:ilvl w:val="0"/>
          <w:numId w:val="47"/>
        </w:numPr>
      </w:pPr>
      <w:r>
        <w:t>Los/as competidores/as no podrán entrar, ni cruzar, ni utilizar los itinerarios o áreas que estén señaladas como prohibidas.</w:t>
      </w:r>
    </w:p>
    <w:p w14:paraId="000002E1" w14:textId="77777777" w:rsidR="004E68A3" w:rsidRDefault="00000000">
      <w:pPr>
        <w:numPr>
          <w:ilvl w:val="0"/>
          <w:numId w:val="47"/>
        </w:numPr>
      </w:pPr>
      <w:r>
        <w:t>Igualmente, el tránsito por las propiedades privadas, los cultivos y las vías de circulación abiertas al tráfico estará prohibido, si no se especifica lo contrario.</w:t>
      </w:r>
    </w:p>
    <w:p w14:paraId="000002E2" w14:textId="77777777" w:rsidR="004E68A3" w:rsidRDefault="00000000">
      <w:pPr>
        <w:numPr>
          <w:ilvl w:val="0"/>
          <w:numId w:val="47"/>
        </w:numPr>
      </w:pPr>
      <w:r>
        <w:t>En los trayectos neutralizados, los equipos deben ser conscientes de que no son tramos competitivos. Habrán de respetar los demás derechos y comportarse de acuerdo con las normas que correspondan. El tiempo que tarden en realizar dicho trayecto será descontado del resultado.</w:t>
      </w:r>
    </w:p>
    <w:p w14:paraId="000002E3" w14:textId="77777777" w:rsidR="004E68A3" w:rsidRDefault="00000000">
      <w:pPr>
        <w:numPr>
          <w:ilvl w:val="0"/>
          <w:numId w:val="47"/>
        </w:numPr>
      </w:pPr>
      <w:r>
        <w:t>Los/as participantes dispondrán de un tiempo para realizar el recorrido. No obstante, determinadas tramos pueden tener limitaciones de horario por cuestiones organizativas (horario de cierre) o por cuestiones de seguridad (horario de corte).</w:t>
      </w:r>
    </w:p>
    <w:p w14:paraId="000002E4" w14:textId="77777777" w:rsidR="004E68A3" w:rsidRDefault="00000000">
      <w:pPr>
        <w:numPr>
          <w:ilvl w:val="0"/>
          <w:numId w:val="47"/>
        </w:numPr>
      </w:pPr>
      <w:r>
        <w:rPr>
          <w:b/>
        </w:rPr>
        <w:t>NO</w:t>
      </w:r>
      <w:r>
        <w:t xml:space="preserve"> </w:t>
      </w:r>
      <w:r>
        <w:rPr>
          <w:rFonts w:ascii="Times New Roman" w:eastAsia="Times New Roman" w:hAnsi="Times New Roman" w:cs="Times New Roman"/>
          <w:highlight w:val="green"/>
        </w:rPr>
        <w:t>se podrán utilizar vehículos para saltarse secciones, salvo que expresamente se</w:t>
      </w:r>
      <w:r>
        <w:t xml:space="preserve"> </w:t>
      </w:r>
      <w:r>
        <w:rPr>
          <w:b/>
        </w:rPr>
        <w:t>PERMITA</w:t>
      </w:r>
      <w:r>
        <w:t xml:space="preserve"> </w:t>
      </w:r>
      <w:r>
        <w:rPr>
          <w:strike/>
          <w:shd w:val="clear" w:color="auto" w:fill="F4CCCC"/>
        </w:rPr>
        <w:t>prohíba</w:t>
      </w:r>
      <w:r>
        <w:t xml:space="preserve"> </w:t>
      </w:r>
      <w:r>
        <w:rPr>
          <w:rFonts w:ascii="Times New Roman" w:eastAsia="Times New Roman" w:hAnsi="Times New Roman" w:cs="Times New Roman"/>
          <w:highlight w:val="green"/>
        </w:rPr>
        <w:t>por los jueces</w:t>
      </w:r>
      <w:r>
        <w:t xml:space="preserve"> </w:t>
      </w:r>
      <w:r>
        <w:rPr>
          <w:strike/>
          <w:shd w:val="clear" w:color="auto" w:fill="F4CCCC"/>
        </w:rPr>
        <w:t>excepcionalmente autorizado por la Jueza/ el Juez Controlador/a</w:t>
      </w:r>
      <w:r>
        <w:t xml:space="preserve">. </w:t>
      </w:r>
      <w:r>
        <w:rPr>
          <w:rFonts w:ascii="Times New Roman" w:eastAsia="Times New Roman" w:hAnsi="Times New Roman" w:cs="Times New Roman"/>
          <w:highlight w:val="green"/>
        </w:rPr>
        <w:t>Con ello se pretende fomentar la participación de los equipos que sean menos competitivos. Estos podrán seguir en carrera aun saltándose secciones, intentando siempre realizar la mayor parte del recorrido, pero sufrirán una penalización para que no se vean perjudicados los equipos que estén disputando las primeras posiciones de la clasificación</w:t>
      </w:r>
      <w:r>
        <w:t xml:space="preserve">. </w:t>
      </w:r>
      <w:r>
        <w:rPr>
          <w:b/>
          <w:strike/>
          <w:highlight w:val="yellow"/>
        </w:rPr>
        <w:t>F3 IMPORTANTER revisar PROHIBICION DE USO DE VEHÍCULOS</w:t>
      </w:r>
    </w:p>
    <w:p w14:paraId="000002E5" w14:textId="77777777" w:rsidR="004E68A3" w:rsidRDefault="00000000">
      <w:pPr>
        <w:numPr>
          <w:ilvl w:val="0"/>
          <w:numId w:val="47"/>
        </w:numPr>
      </w:pPr>
      <w:r>
        <w:t>Es obligatorio pasar por meta, incluso aunque el equipo se haya retirado, para conocimiento del dispositivo de rescate y seguridad.</w:t>
      </w:r>
    </w:p>
    <w:p w14:paraId="000002E6" w14:textId="77777777" w:rsidR="004E68A3" w:rsidRDefault="00000000">
      <w:pPr>
        <w:numPr>
          <w:ilvl w:val="0"/>
          <w:numId w:val="47"/>
        </w:numPr>
        <w:spacing w:after="240"/>
      </w:pPr>
      <w:r>
        <w:t xml:space="preserve">El equipo que más puntos consiga </w:t>
      </w:r>
      <w:r>
        <w:rPr>
          <w:strike/>
          <w:shd w:val="clear" w:color="auto" w:fill="F4CCCC"/>
        </w:rPr>
        <w:t>obtenga</w:t>
      </w:r>
      <w:r>
        <w:t xml:space="preserve">, en menos tiempo </w:t>
      </w:r>
      <w:r>
        <w:rPr>
          <w:rFonts w:ascii="Times New Roman" w:eastAsia="Times New Roman" w:hAnsi="Times New Roman" w:cs="Times New Roman"/>
          <w:highlight w:val="green"/>
        </w:rPr>
        <w:t>(incluidas las bonificaciones y penalizaciones)</w:t>
      </w:r>
      <w:r>
        <w:t xml:space="preserve"> </w:t>
      </w:r>
      <w:r>
        <w:rPr>
          <w:strike/>
          <w:shd w:val="clear" w:color="auto" w:fill="F4CCCC"/>
        </w:rPr>
        <w:t>en caso de empate</w:t>
      </w:r>
      <w:r>
        <w:t>, siguiendo las reglas establecidas, será el ganador.</w:t>
      </w:r>
    </w:p>
    <w:p w14:paraId="000002E7" w14:textId="77777777" w:rsidR="004E68A3" w:rsidRDefault="00000000">
      <w:pPr>
        <w:spacing w:before="180" w:after="180"/>
        <w:rPr>
          <w:b/>
          <w:strike/>
          <w:highlight w:val="yellow"/>
        </w:rPr>
      </w:pPr>
      <w:r>
        <w:rPr>
          <w:b/>
          <w:strike/>
          <w:highlight w:val="yellow"/>
        </w:rPr>
        <w:t>E13 Integración del Artículo 126 Progresión en solitario en el 111.6 -125.6</w:t>
      </w:r>
    </w:p>
    <w:p w14:paraId="000002E8" w14:textId="77777777" w:rsidR="004E68A3" w:rsidRDefault="00000000">
      <w:pPr>
        <w:spacing w:before="180" w:after="180"/>
        <w:rPr>
          <w:strike/>
          <w:shd w:val="clear" w:color="auto" w:fill="F4CCCC"/>
        </w:rPr>
      </w:pPr>
      <w:r>
        <w:rPr>
          <w:strike/>
          <w:shd w:val="clear" w:color="auto" w:fill="F4CCCC"/>
        </w:rPr>
        <w:t>## Artículo 126. Progresión en solitario</w:t>
      </w:r>
    </w:p>
    <w:p w14:paraId="000002E9" w14:textId="77777777" w:rsidR="004E68A3" w:rsidRDefault="00000000">
      <w:pPr>
        <w:spacing w:before="180" w:after="180"/>
        <w:rPr>
          <w:strike/>
          <w:shd w:val="clear" w:color="auto" w:fill="F4CCCC"/>
        </w:rPr>
      </w:pPr>
      <w:r>
        <w:rPr>
          <w:strike/>
          <w:shd w:val="clear" w:color="auto" w:fill="F4CCCC"/>
        </w:rPr>
        <w:lastRenderedPageBreak/>
        <w:t xml:space="preserve">1. Entenderemos por </w:t>
      </w:r>
      <w:r>
        <w:rPr>
          <w:b/>
          <w:strike/>
          <w:highlight w:val="yellow"/>
        </w:rPr>
        <w:t>progresión en solitario</w:t>
      </w:r>
      <w:r>
        <w:rPr>
          <w:strike/>
          <w:shd w:val="clear" w:color="auto" w:fill="F4CCCC"/>
        </w:rPr>
        <w:t xml:space="preserve"> aquella situación en la que un competidor de un equipo avanza solo por el terreno, con el objetivo de solventar o sacar provecho de alguna circunstancia competitiva.</w:t>
      </w:r>
    </w:p>
    <w:p w14:paraId="000002EA" w14:textId="77777777" w:rsidR="004E68A3" w:rsidRDefault="00000000">
      <w:pPr>
        <w:spacing w:before="180" w:after="180"/>
        <w:rPr>
          <w:strike/>
          <w:shd w:val="clear" w:color="auto" w:fill="F4CCCC"/>
        </w:rPr>
      </w:pPr>
      <w:r>
        <w:rPr>
          <w:strike/>
          <w:shd w:val="clear" w:color="auto" w:fill="F4CCCC"/>
        </w:rPr>
        <w:t>2. Salvo en pruebas o secciones especiales, la progresión en solitario estará prohibida. La organización y los jueces adoptarán las medidas necesarias para evitar estas situaciones.</w:t>
      </w:r>
    </w:p>
    <w:p w14:paraId="000002EB" w14:textId="77777777" w:rsidR="004E68A3" w:rsidRDefault="00000000">
      <w:pPr>
        <w:spacing w:before="180" w:after="180"/>
        <w:rPr>
          <w:strike/>
          <w:shd w:val="clear" w:color="auto" w:fill="F4CCCC"/>
        </w:rPr>
      </w:pPr>
      <w:r>
        <w:rPr>
          <w:strike/>
          <w:shd w:val="clear" w:color="auto" w:fill="F4CCCC"/>
        </w:rPr>
        <w:t>3. El equipo que progrese en solitario será descalificado.</w:t>
      </w:r>
    </w:p>
    <w:p w14:paraId="000002EC"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37" w:name="_rvgvf8vtasp5" w:colFirst="0" w:colLast="0"/>
      <w:bookmarkEnd w:id="137"/>
      <w:r>
        <w:rPr>
          <w:rFonts w:ascii="Calibri" w:eastAsia="Calibri" w:hAnsi="Calibri" w:cs="Calibri"/>
          <w:b/>
          <w:color w:val="4F81BD"/>
          <w:sz w:val="28"/>
          <w:szCs w:val="28"/>
        </w:rPr>
        <w:t xml:space="preserve">Artículo 112. </w:t>
      </w:r>
      <w:r>
        <w:rPr>
          <w:rFonts w:ascii="Calibri" w:eastAsia="Calibri" w:hAnsi="Calibri" w:cs="Calibri"/>
          <w:b/>
          <w:strike/>
          <w:color w:val="4F81BD"/>
          <w:sz w:val="28"/>
          <w:szCs w:val="28"/>
          <w:highlight w:val="red"/>
        </w:rPr>
        <w:t>127</w:t>
      </w:r>
      <w:r>
        <w:rPr>
          <w:rFonts w:ascii="Calibri" w:eastAsia="Calibri" w:hAnsi="Calibri" w:cs="Calibri"/>
          <w:b/>
          <w:color w:val="4F81BD"/>
          <w:sz w:val="28"/>
          <w:szCs w:val="28"/>
        </w:rPr>
        <w:t xml:space="preserve"> Equipo separado</w:t>
      </w:r>
    </w:p>
    <w:p w14:paraId="000002ED" w14:textId="77777777" w:rsidR="004E68A3" w:rsidRDefault="00000000">
      <w:pPr>
        <w:numPr>
          <w:ilvl w:val="0"/>
          <w:numId w:val="169"/>
        </w:numPr>
        <w:spacing w:before="240"/>
      </w:pPr>
      <w:r>
        <w:t xml:space="preserve">Se entiende por </w:t>
      </w:r>
      <w:r>
        <w:rPr>
          <w:b/>
        </w:rPr>
        <w:t>equipo separado</w:t>
      </w:r>
      <w:r>
        <w:t xml:space="preserve"> aquella situación en la que sus componentes hayan perdido el contacto visual directo entre sí y este contacto no se recupere de forma natural en menos de 1 minuto.</w:t>
      </w:r>
    </w:p>
    <w:p w14:paraId="000002EE" w14:textId="77777777" w:rsidR="004E68A3" w:rsidRDefault="00000000">
      <w:pPr>
        <w:numPr>
          <w:ilvl w:val="0"/>
          <w:numId w:val="169"/>
        </w:numPr>
      </w:pPr>
      <w:r>
        <w:t>Para poder considerar “equipo separado” el contexto donde se dé no debe conllevar ni riesgo ni ventaja evidente para los equipos. La Jueza/el Juez Controlador/a tomará una determinación atendiendo las circunstancias y a sus riesgos.</w:t>
      </w:r>
    </w:p>
    <w:p w14:paraId="000002EF" w14:textId="77777777" w:rsidR="004E68A3" w:rsidRDefault="00000000">
      <w:pPr>
        <w:numPr>
          <w:ilvl w:val="0"/>
          <w:numId w:val="169"/>
        </w:numPr>
        <w:spacing w:after="240"/>
      </w:pPr>
      <w:r>
        <w:t xml:space="preserve">La progresión del equipo separado se </w:t>
      </w:r>
      <w:r>
        <w:rPr>
          <w:rFonts w:ascii="Times New Roman" w:eastAsia="Times New Roman" w:hAnsi="Times New Roman" w:cs="Times New Roman"/>
          <w:highlight w:val="green"/>
        </w:rPr>
        <w:t>calificará</w:t>
      </w:r>
      <w:r>
        <w:t xml:space="preserve"> </w:t>
      </w:r>
      <w:r>
        <w:rPr>
          <w:strike/>
          <w:shd w:val="clear" w:color="auto" w:fill="F4CCCC"/>
        </w:rPr>
        <w:t>entenderá</w:t>
      </w:r>
      <w:r>
        <w:t xml:space="preserve"> como infracción deportiva, salvo en pruebas o secciones especiales </w:t>
      </w:r>
      <w:r>
        <w:rPr>
          <w:strike/>
          <w:shd w:val="clear" w:color="auto" w:fill="F4CCCC"/>
        </w:rPr>
        <w:t>donde se permita</w:t>
      </w:r>
      <w:r>
        <w:t xml:space="preserve"> </w:t>
      </w:r>
      <w:r>
        <w:rPr>
          <w:rFonts w:ascii="Times New Roman" w:eastAsia="Times New Roman" w:hAnsi="Times New Roman" w:cs="Times New Roman"/>
          <w:highlight w:val="green"/>
        </w:rPr>
        <w:t>en las que así se indique</w:t>
      </w:r>
      <w:r>
        <w:t>.</w:t>
      </w:r>
    </w:p>
    <w:p w14:paraId="000002F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38" w:name="_nbfz4ljg8h7r" w:colFirst="0" w:colLast="0"/>
      <w:bookmarkEnd w:id="138"/>
      <w:r>
        <w:rPr>
          <w:rFonts w:ascii="Calibri" w:eastAsia="Calibri" w:hAnsi="Calibri" w:cs="Calibri"/>
          <w:b/>
          <w:color w:val="4F81BD"/>
          <w:sz w:val="28"/>
          <w:szCs w:val="28"/>
        </w:rPr>
        <w:t xml:space="preserve">Artículo 113. </w:t>
      </w:r>
      <w:r>
        <w:rPr>
          <w:rFonts w:ascii="Calibri" w:eastAsia="Calibri" w:hAnsi="Calibri" w:cs="Calibri"/>
          <w:b/>
          <w:strike/>
          <w:color w:val="4F81BD"/>
          <w:sz w:val="28"/>
          <w:szCs w:val="28"/>
          <w:highlight w:val="red"/>
        </w:rPr>
        <w:t>129</w:t>
      </w:r>
      <w:r>
        <w:rPr>
          <w:rFonts w:ascii="Calibri" w:eastAsia="Calibri" w:hAnsi="Calibri" w:cs="Calibri"/>
          <w:b/>
          <w:color w:val="4F81BD"/>
          <w:sz w:val="28"/>
          <w:szCs w:val="28"/>
        </w:rPr>
        <w:t xml:space="preserve"> Certificación del paso por el control</w:t>
      </w:r>
    </w:p>
    <w:p w14:paraId="000002F1" w14:textId="77777777" w:rsidR="004E68A3" w:rsidRDefault="00000000">
      <w:pPr>
        <w:numPr>
          <w:ilvl w:val="0"/>
          <w:numId w:val="24"/>
        </w:numPr>
        <w:spacing w:before="240"/>
      </w:pPr>
      <w:r>
        <w:t>La tarjeta de control o la tarjeta electrónica es elemento que los equipos pueden utilizar para demostrar que han visitado todos los controles.</w:t>
      </w:r>
    </w:p>
    <w:p w14:paraId="000002F2" w14:textId="77777777" w:rsidR="004E68A3" w:rsidRDefault="00000000">
      <w:pPr>
        <w:numPr>
          <w:ilvl w:val="0"/>
          <w:numId w:val="24"/>
        </w:numPr>
      </w:pPr>
      <w:r>
        <w:t>Los/as competidores/as son responsables de llevar en todo momento la tarjeta asignada, de mantenerla en buenas condiciones y de fichar correctamente en cada control, sea cual fuere el sistema establecido. También son responsables de supervisar la operación cuando el fichado de algún control sea realizado por la organización.</w:t>
      </w:r>
    </w:p>
    <w:p w14:paraId="000002F3" w14:textId="77777777" w:rsidR="004E68A3" w:rsidRDefault="00000000">
      <w:pPr>
        <w:numPr>
          <w:ilvl w:val="0"/>
          <w:numId w:val="24"/>
        </w:numPr>
      </w:pPr>
      <w:r>
        <w:t xml:space="preserve">Un equipo, a cuya tarjeta le falte un control o no sea identificable, no podrá darse por válido, a menos que demuestre claramente que la falta de ese control no es achacable a él mismo </w:t>
      </w:r>
      <w:r>
        <w:rPr>
          <w:rFonts w:ascii="Times New Roman" w:eastAsia="Times New Roman" w:hAnsi="Times New Roman" w:cs="Times New Roman"/>
          <w:highlight w:val="green"/>
        </w:rPr>
        <w:t>(ver Anexo III)</w:t>
      </w:r>
      <w:r>
        <w:t>.</w:t>
      </w:r>
    </w:p>
    <w:p w14:paraId="000002F4" w14:textId="77777777" w:rsidR="004E68A3" w:rsidRDefault="00000000">
      <w:pPr>
        <w:numPr>
          <w:ilvl w:val="0"/>
          <w:numId w:val="24"/>
        </w:numPr>
      </w:pPr>
      <w:r>
        <w:t>Los/as competidores/as que no entreguen o pierdan la tarjeta de control, omitan el fichado de alguna baliza o visiten los controles en un orden incorrecto serán descalificados/as o penalizados/as, según la norma.</w:t>
      </w:r>
    </w:p>
    <w:p w14:paraId="000002F5" w14:textId="77777777" w:rsidR="004E68A3" w:rsidRDefault="00000000">
      <w:pPr>
        <w:numPr>
          <w:ilvl w:val="0"/>
          <w:numId w:val="24"/>
        </w:numPr>
        <w:spacing w:after="240"/>
      </w:pPr>
      <w:r>
        <w:t>Las Juezas/ los Jueces tienen derecho a pedir las tarjetas de control, a comprobarlas y/o fichar con ellas, en cualquier momento de la competición.</w:t>
      </w:r>
    </w:p>
    <w:p w14:paraId="000002F6"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39" w:name="_72ypmfdzyq6f" w:colFirst="0" w:colLast="0"/>
      <w:bookmarkEnd w:id="139"/>
      <w:r>
        <w:rPr>
          <w:rFonts w:ascii="Calibri" w:eastAsia="Calibri" w:hAnsi="Calibri" w:cs="Calibri"/>
          <w:b/>
          <w:color w:val="4F81BD"/>
          <w:sz w:val="28"/>
          <w:szCs w:val="28"/>
        </w:rPr>
        <w:t xml:space="preserve">Artículo 114. </w:t>
      </w:r>
      <w:r>
        <w:rPr>
          <w:rFonts w:ascii="Calibri" w:eastAsia="Calibri" w:hAnsi="Calibri" w:cs="Calibri"/>
          <w:b/>
          <w:strike/>
          <w:color w:val="4F81BD"/>
          <w:sz w:val="28"/>
          <w:szCs w:val="28"/>
          <w:highlight w:val="red"/>
        </w:rPr>
        <w:t>130</w:t>
      </w:r>
      <w:r>
        <w:rPr>
          <w:rFonts w:ascii="Calibri" w:eastAsia="Calibri" w:hAnsi="Calibri" w:cs="Calibri"/>
          <w:b/>
          <w:color w:val="4F81BD"/>
          <w:sz w:val="28"/>
          <w:szCs w:val="28"/>
        </w:rPr>
        <w:t xml:space="preserve"> Puntos de asistencia</w:t>
      </w:r>
    </w:p>
    <w:p w14:paraId="000002F7" w14:textId="77777777" w:rsidR="004E68A3" w:rsidRDefault="00000000">
      <w:pPr>
        <w:numPr>
          <w:ilvl w:val="0"/>
          <w:numId w:val="83"/>
        </w:numPr>
        <w:spacing w:before="240"/>
      </w:pPr>
      <w:r>
        <w:t>En los puntos de asistencia podrá existir un punto de control de tiempos.</w:t>
      </w:r>
    </w:p>
    <w:p w14:paraId="000002F8" w14:textId="77777777" w:rsidR="004E68A3" w:rsidRDefault="00000000">
      <w:pPr>
        <w:numPr>
          <w:ilvl w:val="0"/>
          <w:numId w:val="83"/>
        </w:numPr>
      </w:pPr>
      <w:r>
        <w:t>Los equipos deberán fichar el fin de sección al llegar a la transición. En cualquier caso, se recomienda la picada de salida en secciones con corte.</w:t>
      </w:r>
    </w:p>
    <w:p w14:paraId="000002F9" w14:textId="77777777" w:rsidR="004E68A3" w:rsidRDefault="00000000">
      <w:pPr>
        <w:numPr>
          <w:ilvl w:val="0"/>
          <w:numId w:val="83"/>
        </w:numPr>
        <w:spacing w:after="240"/>
      </w:pPr>
      <w:r>
        <w:t>En aquellos puntos de asistencia que lo tengan previsto, se realizará una descarga de la pinza electrónica. Esto se hará siguiendo las instrucciones de las juezas/ los jueces, en tiempo neutralizado y por el orden de llegada.</w:t>
      </w:r>
    </w:p>
    <w:p w14:paraId="000002FA"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40" w:name="_4p8dd7qrocoe" w:colFirst="0" w:colLast="0"/>
      <w:bookmarkEnd w:id="140"/>
      <w:r>
        <w:rPr>
          <w:rFonts w:ascii="Calibri" w:eastAsia="Calibri" w:hAnsi="Calibri" w:cs="Calibri"/>
          <w:b/>
          <w:color w:val="4F81BD"/>
          <w:sz w:val="28"/>
          <w:szCs w:val="28"/>
        </w:rPr>
        <w:lastRenderedPageBreak/>
        <w:t xml:space="preserve">Artículo 115. </w:t>
      </w:r>
      <w:r>
        <w:rPr>
          <w:rFonts w:ascii="Calibri" w:eastAsia="Calibri" w:hAnsi="Calibri" w:cs="Calibri"/>
          <w:b/>
          <w:strike/>
          <w:color w:val="4F81BD"/>
          <w:sz w:val="28"/>
          <w:szCs w:val="28"/>
          <w:highlight w:val="red"/>
        </w:rPr>
        <w:t>131</w:t>
      </w:r>
      <w:r>
        <w:rPr>
          <w:rFonts w:ascii="Calibri" w:eastAsia="Calibri" w:hAnsi="Calibri" w:cs="Calibri"/>
          <w:b/>
          <w:color w:val="4F81BD"/>
          <w:sz w:val="28"/>
          <w:szCs w:val="28"/>
        </w:rPr>
        <w:t xml:space="preserve"> Asistencia a los equipos</w:t>
      </w:r>
    </w:p>
    <w:p w14:paraId="000002FB" w14:textId="77777777" w:rsidR="004E68A3" w:rsidRDefault="00000000">
      <w:pPr>
        <w:numPr>
          <w:ilvl w:val="0"/>
          <w:numId w:val="43"/>
        </w:numPr>
        <w:spacing w:before="240"/>
      </w:pPr>
      <w:r>
        <w:t>Las tareas de asistencia durante el recorrido podrán ser desarrolladas por la organización, por los equipos o por ambos. Es la organización quien determinará este extremo a la vista del recorrido y las posibilidades de desplazamiento.</w:t>
      </w:r>
    </w:p>
    <w:p w14:paraId="000002FC" w14:textId="77777777" w:rsidR="004E68A3" w:rsidRDefault="00000000">
      <w:pPr>
        <w:numPr>
          <w:ilvl w:val="0"/>
          <w:numId w:val="43"/>
        </w:numPr>
      </w:pPr>
      <w:r>
        <w:t>Cuando sea la organización quien asuma esta función, habrá de especificar claramente a los/as competidores/as como se va a producir esta y tendrá la obligación de disponer de los contenedores y medios de transporte necesarios para trasladar el material imprescindible para los/as corredores/as.</w:t>
      </w:r>
    </w:p>
    <w:p w14:paraId="000002FD" w14:textId="77777777" w:rsidR="004E68A3" w:rsidRDefault="00000000">
      <w:pPr>
        <w:numPr>
          <w:ilvl w:val="0"/>
          <w:numId w:val="43"/>
        </w:numPr>
        <w:spacing w:after="240"/>
      </w:pPr>
      <w:r>
        <w:t>Cuando sean los equipos quienes realicen esta función, serán enteramente responsables de disponer de los medios necesarios (vehículos, contenedores, herramientas…) y del desplazamiento entre puntos de asistencia, asumiendo también todas aquellas consecuencias que de ello se puedan derivar.</w:t>
      </w:r>
    </w:p>
    <w:p w14:paraId="000002FE"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41" w:name="_lwjwtiqpt8xk" w:colFirst="0" w:colLast="0"/>
      <w:bookmarkEnd w:id="141"/>
      <w:r>
        <w:rPr>
          <w:rFonts w:ascii="Calibri" w:eastAsia="Calibri" w:hAnsi="Calibri" w:cs="Calibri"/>
          <w:b/>
          <w:color w:val="4F81BD"/>
          <w:sz w:val="28"/>
          <w:szCs w:val="28"/>
        </w:rPr>
        <w:t xml:space="preserve">Artículo 116. </w:t>
      </w:r>
      <w:r>
        <w:rPr>
          <w:rFonts w:ascii="Calibri" w:eastAsia="Calibri" w:hAnsi="Calibri" w:cs="Calibri"/>
          <w:b/>
          <w:strike/>
          <w:color w:val="4F81BD"/>
          <w:sz w:val="28"/>
          <w:szCs w:val="28"/>
          <w:highlight w:val="red"/>
        </w:rPr>
        <w:t>132</w:t>
      </w:r>
      <w:r>
        <w:rPr>
          <w:rFonts w:ascii="Calibri" w:eastAsia="Calibri" w:hAnsi="Calibri" w:cs="Calibri"/>
          <w:b/>
          <w:color w:val="4F81BD"/>
          <w:sz w:val="28"/>
          <w:szCs w:val="28"/>
        </w:rPr>
        <w:t xml:space="preserve"> Relevo de competidores/as</w:t>
      </w:r>
    </w:p>
    <w:p w14:paraId="000002FF" w14:textId="77777777" w:rsidR="004E68A3" w:rsidRDefault="00000000">
      <w:pPr>
        <w:numPr>
          <w:ilvl w:val="0"/>
          <w:numId w:val="23"/>
        </w:numPr>
        <w:spacing w:before="240"/>
      </w:pPr>
      <w:r>
        <w:t>Los/as competidores/as suplentes solo podrán relevar a sus compañeros/as titulares en los puntos de asistencia.</w:t>
      </w:r>
    </w:p>
    <w:p w14:paraId="00000300" w14:textId="77777777" w:rsidR="004E68A3" w:rsidRDefault="00000000">
      <w:pPr>
        <w:numPr>
          <w:ilvl w:val="0"/>
          <w:numId w:val="23"/>
        </w:numPr>
        <w:spacing w:after="240"/>
      </w:pPr>
      <w:r>
        <w:t>Las Juezas/ los Jueces podrán comprobar la identidad de los/as competidores/as en cualquier momento.</w:t>
      </w:r>
    </w:p>
    <w:p w14:paraId="00000301"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42" w:name="_otz0yci2p5it" w:colFirst="0" w:colLast="0"/>
      <w:bookmarkEnd w:id="142"/>
      <w:r>
        <w:rPr>
          <w:rFonts w:ascii="Calibri" w:eastAsia="Calibri" w:hAnsi="Calibri" w:cs="Calibri"/>
          <w:b/>
          <w:color w:val="4F81BD"/>
          <w:sz w:val="28"/>
          <w:szCs w:val="28"/>
        </w:rPr>
        <w:t xml:space="preserve">Artículo 117. </w:t>
      </w:r>
      <w:r>
        <w:rPr>
          <w:rFonts w:ascii="Calibri" w:eastAsia="Calibri" w:hAnsi="Calibri" w:cs="Calibri"/>
          <w:b/>
          <w:strike/>
          <w:color w:val="4F81BD"/>
          <w:sz w:val="28"/>
          <w:szCs w:val="28"/>
          <w:highlight w:val="red"/>
        </w:rPr>
        <w:t>133</w:t>
      </w:r>
      <w:r>
        <w:rPr>
          <w:rFonts w:ascii="Calibri" w:eastAsia="Calibri" w:hAnsi="Calibri" w:cs="Calibri"/>
          <w:b/>
          <w:color w:val="4F81BD"/>
          <w:sz w:val="28"/>
          <w:szCs w:val="28"/>
        </w:rPr>
        <w:t xml:space="preserve"> Recorrido obligatorio y recorrido optativo</w:t>
      </w:r>
    </w:p>
    <w:p w14:paraId="00000302" w14:textId="77777777" w:rsidR="004E68A3" w:rsidRDefault="00000000">
      <w:pPr>
        <w:numPr>
          <w:ilvl w:val="0"/>
          <w:numId w:val="81"/>
        </w:numPr>
        <w:spacing w:before="240"/>
      </w:pPr>
      <w:r>
        <w:rPr>
          <w:rFonts w:ascii="Times New Roman" w:eastAsia="Times New Roman" w:hAnsi="Times New Roman" w:cs="Times New Roman"/>
          <w:highlight w:val="green"/>
        </w:rPr>
        <w:t>Se entiende</w:t>
      </w:r>
      <w:r>
        <w:t xml:space="preserve"> </w:t>
      </w:r>
      <w:r>
        <w:rPr>
          <w:strike/>
          <w:shd w:val="clear" w:color="auto" w:fill="F4CCCC"/>
        </w:rPr>
        <w:t>Entenderemos</w:t>
      </w:r>
      <w:r>
        <w:t xml:space="preserve"> por recorrido obligatorio aquella parte del recorrido (tramos, secciones, pruebas especiales…) que es imprescindible completar para tener opciones de victoria. Quien no lo realice será penalizado o descalificado, según se haya predeterminado.</w:t>
      </w:r>
    </w:p>
    <w:p w14:paraId="00000303" w14:textId="77777777" w:rsidR="004E68A3" w:rsidRDefault="00000000">
      <w:pPr>
        <w:numPr>
          <w:ilvl w:val="0"/>
          <w:numId w:val="81"/>
        </w:numPr>
      </w:pPr>
      <w:r>
        <w:rPr>
          <w:rFonts w:ascii="Times New Roman" w:eastAsia="Times New Roman" w:hAnsi="Times New Roman" w:cs="Times New Roman"/>
          <w:highlight w:val="green"/>
        </w:rPr>
        <w:t>Se entiende</w:t>
      </w:r>
      <w:r>
        <w:t xml:space="preserve"> </w:t>
      </w:r>
      <w:r>
        <w:rPr>
          <w:strike/>
          <w:shd w:val="clear" w:color="auto" w:fill="F4CCCC"/>
        </w:rPr>
        <w:t>Entenderemos</w:t>
      </w:r>
      <w:r>
        <w:t xml:space="preserve"> por recorrido optativo aquella parte del recorrido que no es necesario completar para tener opciones de victoria, pero quien lo haga podrá sacar beneficio.</w:t>
      </w:r>
    </w:p>
    <w:p w14:paraId="00000304" w14:textId="77777777" w:rsidR="004E68A3" w:rsidRDefault="00000000">
      <w:pPr>
        <w:numPr>
          <w:ilvl w:val="0"/>
          <w:numId w:val="81"/>
        </w:numPr>
      </w:pPr>
      <w:r>
        <w:t>Las pruebas especiales obligatorias podrán tener partes optativas. De ser así, realizar la prueba se considerará obligatorio, debiendo elegir cada equipo al menos una de las distintas opciones que existan. Quien no realice la prueba especial obligatoria será penalizado/a con lo que corresponda a la opción menor.</w:t>
      </w:r>
    </w:p>
    <w:p w14:paraId="00000305" w14:textId="77777777" w:rsidR="004E68A3" w:rsidRDefault="00000000">
      <w:pPr>
        <w:numPr>
          <w:ilvl w:val="0"/>
          <w:numId w:val="81"/>
        </w:numPr>
      </w:pPr>
      <w:r>
        <w:t>En las secciones diseñadas en score, los equipos decidirán el orden en que visitan los controles. Las balizas podrán ser optativas u obligatorias, y tendrán asignadas un tiempo, que bonificará o penalizará siguiendo el criterio general establecido.</w:t>
      </w:r>
    </w:p>
    <w:p w14:paraId="00000306" w14:textId="77777777" w:rsidR="004E68A3" w:rsidRDefault="00000000">
      <w:pPr>
        <w:numPr>
          <w:ilvl w:val="0"/>
          <w:numId w:val="81"/>
        </w:numPr>
        <w:spacing w:after="240"/>
      </w:pPr>
      <w:r>
        <w:t>Cuando la sección tipo score sea obligatoria y no tenga ningún control obligatorio, los equipos deberán realizar al menos uno de los controles establecidos.</w:t>
      </w:r>
    </w:p>
    <w:p w14:paraId="0000030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43" w:name="_sbimzv7zh150" w:colFirst="0" w:colLast="0"/>
      <w:bookmarkEnd w:id="143"/>
      <w:r>
        <w:rPr>
          <w:rFonts w:ascii="Calibri" w:eastAsia="Calibri" w:hAnsi="Calibri" w:cs="Calibri"/>
          <w:b/>
          <w:color w:val="4F81BD"/>
          <w:sz w:val="28"/>
          <w:szCs w:val="28"/>
        </w:rPr>
        <w:t xml:space="preserve">Artículo 118. </w:t>
      </w:r>
      <w:r>
        <w:rPr>
          <w:rFonts w:ascii="Calibri" w:eastAsia="Calibri" w:hAnsi="Calibri" w:cs="Calibri"/>
          <w:b/>
          <w:strike/>
          <w:color w:val="4F81BD"/>
          <w:sz w:val="28"/>
          <w:szCs w:val="28"/>
          <w:highlight w:val="red"/>
        </w:rPr>
        <w:t>134</w:t>
      </w:r>
      <w:r>
        <w:rPr>
          <w:rFonts w:ascii="Calibri" w:eastAsia="Calibri" w:hAnsi="Calibri" w:cs="Calibri"/>
          <w:b/>
          <w:color w:val="4F81BD"/>
          <w:sz w:val="28"/>
          <w:szCs w:val="28"/>
        </w:rPr>
        <w:t xml:space="preserve"> Pruebas y secciones especiales</w:t>
      </w:r>
    </w:p>
    <w:p w14:paraId="00000308" w14:textId="77777777" w:rsidR="004E68A3" w:rsidRDefault="00000000">
      <w:pPr>
        <w:numPr>
          <w:ilvl w:val="0"/>
          <w:numId w:val="147"/>
        </w:numPr>
        <w:spacing w:before="240"/>
      </w:pPr>
      <w:r>
        <w:t xml:space="preserve">Los/as participantes son enteramente responsables de realizar las pruebas o secciones especiales cumpliendo los protocolos de progresión y normas de seguridad </w:t>
      </w:r>
      <w:r>
        <w:lastRenderedPageBreak/>
        <w:t>establecidos, así como, de disponer y utilizar apropiadamente el material de seguridad obligatorio.</w:t>
      </w:r>
    </w:p>
    <w:p w14:paraId="00000309" w14:textId="77777777" w:rsidR="004E68A3" w:rsidRDefault="00000000">
      <w:pPr>
        <w:numPr>
          <w:ilvl w:val="0"/>
          <w:numId w:val="147"/>
        </w:numPr>
      </w:pPr>
      <w:r>
        <w:t>Salvo que se especifique lo contrario, el equipo deberá pasar al completo y de forma autónoma por las pruebas y secciones especiales para darse por válidas.</w:t>
      </w:r>
    </w:p>
    <w:p w14:paraId="0000030A" w14:textId="77777777" w:rsidR="004E68A3" w:rsidRDefault="00000000">
      <w:pPr>
        <w:numPr>
          <w:ilvl w:val="0"/>
          <w:numId w:val="147"/>
        </w:numPr>
      </w:pPr>
      <w:r>
        <w:t xml:space="preserve">Los equipos se abstendrán de solicitar la supervisión o ayuda de las Juezas/ los Jueces o controladores/as de seguridad. La ayuda externa conllevará la </w:t>
      </w:r>
      <w:r>
        <w:rPr>
          <w:b/>
        </w:rPr>
        <w:t>descalificación</w:t>
      </w:r>
      <w:r>
        <w:t>.</w:t>
      </w:r>
    </w:p>
    <w:p w14:paraId="0000030B" w14:textId="77777777" w:rsidR="004E68A3" w:rsidRDefault="00000000">
      <w:pPr>
        <w:numPr>
          <w:ilvl w:val="0"/>
          <w:numId w:val="147"/>
        </w:numPr>
      </w:pPr>
      <w:r>
        <w:t>Los equipos que no cumplan con las normas establecidas, o que no demuestren dominio de los protocolos de progresión, deberán abandonar la prueba.</w:t>
      </w:r>
    </w:p>
    <w:p w14:paraId="0000030C" w14:textId="77777777" w:rsidR="004E68A3" w:rsidRDefault="00000000">
      <w:pPr>
        <w:numPr>
          <w:ilvl w:val="0"/>
          <w:numId w:val="147"/>
        </w:numPr>
        <w:spacing w:after="240"/>
      </w:pPr>
      <w:r>
        <w:rPr>
          <w:rFonts w:ascii="Times New Roman" w:eastAsia="Times New Roman" w:hAnsi="Times New Roman" w:cs="Times New Roman"/>
          <w:highlight w:val="green"/>
        </w:rPr>
        <w:t>Si no lo hicieran, ni siquiera a instancia de la Jueza/ del Juez de Seguridad, podrán ser expulsados de la competición</w:t>
      </w:r>
      <w:r>
        <w:t>.</w:t>
      </w:r>
    </w:p>
    <w:p w14:paraId="0000030D" w14:textId="77777777" w:rsidR="004E68A3" w:rsidRDefault="00000000">
      <w:pPr>
        <w:spacing w:before="180" w:after="180"/>
        <w:rPr>
          <w:b/>
          <w:strike/>
          <w:highlight w:val="yellow"/>
        </w:rPr>
      </w:pPr>
      <w:r>
        <w:rPr>
          <w:b/>
          <w:strike/>
          <w:highlight w:val="yellow"/>
        </w:rPr>
        <w:t>E15 Añadir Artículo 138.5 Pruebas y secciones especiales (expulsión de la competición)</w:t>
      </w:r>
    </w:p>
    <w:p w14:paraId="0000030E"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44" w:name="_kpee8ryje4bi" w:colFirst="0" w:colLast="0"/>
      <w:bookmarkEnd w:id="144"/>
      <w:r>
        <w:rPr>
          <w:rFonts w:ascii="Calibri" w:eastAsia="Calibri" w:hAnsi="Calibri" w:cs="Calibri"/>
          <w:b/>
          <w:color w:val="4F81BD"/>
          <w:sz w:val="28"/>
          <w:szCs w:val="28"/>
        </w:rPr>
        <w:t xml:space="preserve">Artículo 119. </w:t>
      </w:r>
      <w:r>
        <w:rPr>
          <w:rFonts w:ascii="Calibri" w:eastAsia="Calibri" w:hAnsi="Calibri" w:cs="Calibri"/>
          <w:b/>
          <w:strike/>
          <w:color w:val="4F81BD"/>
          <w:sz w:val="28"/>
          <w:szCs w:val="28"/>
          <w:highlight w:val="red"/>
        </w:rPr>
        <w:t>136</w:t>
      </w:r>
      <w:r>
        <w:rPr>
          <w:rFonts w:ascii="Calibri" w:eastAsia="Calibri" w:hAnsi="Calibri" w:cs="Calibri"/>
          <w:b/>
          <w:color w:val="4F81BD"/>
          <w:sz w:val="28"/>
          <w:szCs w:val="28"/>
        </w:rPr>
        <w:t xml:space="preserve"> Situación de emergencia</w:t>
      </w:r>
    </w:p>
    <w:p w14:paraId="0000030F" w14:textId="77777777" w:rsidR="004E68A3" w:rsidRDefault="00000000">
      <w:pPr>
        <w:numPr>
          <w:ilvl w:val="0"/>
          <w:numId w:val="113"/>
        </w:numPr>
        <w:spacing w:before="240"/>
      </w:pPr>
      <w:r>
        <w:rPr>
          <w:rFonts w:ascii="Times New Roman" w:eastAsia="Times New Roman" w:hAnsi="Times New Roman" w:cs="Times New Roman"/>
          <w:highlight w:val="green"/>
        </w:rPr>
        <w:t>Se entiende</w:t>
      </w:r>
      <w:r>
        <w:t xml:space="preserve"> </w:t>
      </w:r>
      <w:r>
        <w:rPr>
          <w:strike/>
          <w:shd w:val="clear" w:color="auto" w:fill="F4CCCC"/>
        </w:rPr>
        <w:t>Entenderemos</w:t>
      </w:r>
      <w:r>
        <w:t xml:space="preserve"> por </w:t>
      </w:r>
      <w:r>
        <w:rPr>
          <w:b/>
        </w:rPr>
        <w:t>situación de emergencia</w:t>
      </w:r>
      <w:r>
        <w:t xml:space="preserve"> aquella situación de carrera en la que se esté poniendo en grave riesgo la integridad física del equipo o de alguno de sus miembros y necesiten ser auxiliados (accidente, hipotermia, …).</w:t>
      </w:r>
    </w:p>
    <w:p w14:paraId="00000310" w14:textId="77777777" w:rsidR="004E68A3" w:rsidRDefault="00000000">
      <w:pPr>
        <w:numPr>
          <w:ilvl w:val="0"/>
          <w:numId w:val="113"/>
        </w:numPr>
      </w:pPr>
      <w:r>
        <w:t>Dicha situación habrá de ponerse en conocimiento de la organización lo antes posible. Se podrán utilizar todos elementos deportivos que sean precisos, incluido el material de emergencia, para pedir ayuda y paliar la situación.</w:t>
      </w:r>
    </w:p>
    <w:p w14:paraId="00000311" w14:textId="77777777" w:rsidR="004E68A3" w:rsidRDefault="00000000">
      <w:pPr>
        <w:numPr>
          <w:ilvl w:val="0"/>
          <w:numId w:val="113"/>
        </w:numPr>
      </w:pPr>
      <w:r>
        <w:t>La ayuda entre equipos en situaciones de emergencia es obligatoria.</w:t>
      </w:r>
    </w:p>
    <w:p w14:paraId="00000312" w14:textId="77777777" w:rsidR="004E68A3" w:rsidRDefault="00000000">
      <w:pPr>
        <w:numPr>
          <w:ilvl w:val="0"/>
          <w:numId w:val="113"/>
        </w:numPr>
        <w:spacing w:after="240"/>
      </w:pPr>
      <w:r>
        <w:t>Serán las Juezas/ los Jueces junto al equipo médico los que, a la vista de la situación, decidirán si el equipo puede continuar o no con el recorrido.</w:t>
      </w:r>
    </w:p>
    <w:p w14:paraId="00000313"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45" w:name="_y1xljxjdahf4" w:colFirst="0" w:colLast="0"/>
      <w:bookmarkEnd w:id="145"/>
      <w:r>
        <w:rPr>
          <w:rFonts w:ascii="Calibri" w:eastAsia="Calibri" w:hAnsi="Calibri" w:cs="Calibri"/>
          <w:b/>
          <w:color w:val="4F81BD"/>
          <w:sz w:val="28"/>
          <w:szCs w:val="28"/>
        </w:rPr>
        <w:t xml:space="preserve">Artículo 120. </w:t>
      </w:r>
      <w:r>
        <w:rPr>
          <w:rFonts w:ascii="Calibri" w:eastAsia="Calibri" w:hAnsi="Calibri" w:cs="Calibri"/>
          <w:b/>
          <w:strike/>
          <w:color w:val="4F81BD"/>
          <w:sz w:val="28"/>
          <w:szCs w:val="28"/>
          <w:highlight w:val="red"/>
        </w:rPr>
        <w:t>137</w:t>
      </w:r>
      <w:r>
        <w:rPr>
          <w:rFonts w:ascii="Calibri" w:eastAsia="Calibri" w:hAnsi="Calibri" w:cs="Calibri"/>
          <w:b/>
          <w:color w:val="4F81BD"/>
          <w:sz w:val="28"/>
          <w:szCs w:val="28"/>
        </w:rPr>
        <w:t xml:space="preserve"> Incidencias</w:t>
      </w:r>
    </w:p>
    <w:p w14:paraId="00000314" w14:textId="77777777" w:rsidR="004E68A3" w:rsidRDefault="00000000">
      <w:pPr>
        <w:numPr>
          <w:ilvl w:val="0"/>
          <w:numId w:val="29"/>
        </w:numPr>
        <w:spacing w:before="240"/>
      </w:pPr>
      <w:r>
        <w:t>Todos los equipos deben tener las mismas oportunidades de optar a la victoria.</w:t>
      </w:r>
    </w:p>
    <w:p w14:paraId="00000315" w14:textId="77777777" w:rsidR="004E68A3" w:rsidRDefault="00000000">
      <w:pPr>
        <w:numPr>
          <w:ilvl w:val="0"/>
          <w:numId w:val="29"/>
        </w:numPr>
      </w:pPr>
      <w:r>
        <w:t>Si por cualquier error o circunstancia imprevista se viera afectado el desarrollo normal de la competición (extravío de una baliza, error de mapa, anulación de pruebas…), el equipo o los equipos que se vean afectados habrán de ser informados antes de que ello perjudique a sus resultados o estrategias.</w:t>
      </w:r>
    </w:p>
    <w:p w14:paraId="00000316" w14:textId="77777777" w:rsidR="004E68A3" w:rsidRDefault="00000000">
      <w:pPr>
        <w:numPr>
          <w:ilvl w:val="0"/>
          <w:numId w:val="29"/>
        </w:numPr>
      </w:pPr>
      <w:r>
        <w:t>Si no es posible avisar o remediar la incidencia antes de que ese hecho afecte al resultado, ese tramo de recorrido deberá ser invalidado para la clasificación general.</w:t>
      </w:r>
    </w:p>
    <w:p w14:paraId="00000317" w14:textId="77777777" w:rsidR="004E68A3" w:rsidRDefault="00000000">
      <w:pPr>
        <w:numPr>
          <w:ilvl w:val="0"/>
          <w:numId w:val="29"/>
        </w:numPr>
        <w:spacing w:after="240"/>
      </w:pPr>
      <w:r>
        <w:rPr>
          <w:rFonts w:ascii="Times New Roman" w:eastAsia="Times New Roman" w:hAnsi="Times New Roman" w:cs="Times New Roman"/>
          <w:highlight w:val="green"/>
        </w:rPr>
        <w:t>Se podrán aceptar, excepcionalmente, otros sistemas que certifiquen el paso del equipo por el control (por ejemplo: permitir que los corredores se hagan una fotografía en la ubicación donde se encontraría la baliza desaparecida, demostrar su paso mediante track de carrera, etc.). Se ha de especificar en la reunión previa</w:t>
      </w:r>
      <w:r>
        <w:t>.</w:t>
      </w:r>
    </w:p>
    <w:p w14:paraId="00000318" w14:textId="77777777" w:rsidR="004E68A3" w:rsidRDefault="00000000">
      <w:pPr>
        <w:spacing w:before="180" w:after="180"/>
        <w:rPr>
          <w:b/>
          <w:strike/>
          <w:highlight w:val="yellow"/>
        </w:rPr>
      </w:pPr>
      <w:r>
        <w:rPr>
          <w:b/>
          <w:strike/>
          <w:highlight w:val="yellow"/>
        </w:rPr>
        <w:t>E16 Añadir Artículo 120.4 Incidencias (permitir metodos de control alternativos)</w:t>
      </w:r>
    </w:p>
    <w:p w14:paraId="00000319"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46" w:name="_c99rl6iipi0l" w:colFirst="0" w:colLast="0"/>
      <w:bookmarkEnd w:id="146"/>
      <w:r>
        <w:rPr>
          <w:rFonts w:ascii="Calibri" w:eastAsia="Calibri" w:hAnsi="Calibri" w:cs="Calibri"/>
          <w:b/>
          <w:color w:val="4F81BD"/>
          <w:sz w:val="32"/>
          <w:szCs w:val="32"/>
        </w:rPr>
        <w:t>CAPÍTULO XIX.</w:t>
      </w:r>
      <w:r>
        <w:rPr>
          <w:rFonts w:ascii="Calibri" w:eastAsia="Calibri" w:hAnsi="Calibri" w:cs="Calibri"/>
          <w:b/>
          <w:strike/>
          <w:color w:val="4F81BD"/>
          <w:sz w:val="32"/>
          <w:szCs w:val="32"/>
          <w:highlight w:val="red"/>
        </w:rPr>
        <w:t>XX. DE LOS</w:t>
      </w:r>
      <w:r>
        <w:rPr>
          <w:rFonts w:ascii="Calibri" w:eastAsia="Calibri" w:hAnsi="Calibri" w:cs="Calibri"/>
          <w:b/>
          <w:color w:val="4F81BD"/>
          <w:sz w:val="32"/>
          <w:szCs w:val="32"/>
        </w:rPr>
        <w:t xml:space="preserve"> HORARIOS DE CARRERA</w:t>
      </w:r>
    </w:p>
    <w:p w14:paraId="0000031A"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47" w:name="_pby5e2c7b4e" w:colFirst="0" w:colLast="0"/>
      <w:bookmarkEnd w:id="147"/>
      <w:r>
        <w:rPr>
          <w:rFonts w:ascii="Calibri" w:eastAsia="Calibri" w:hAnsi="Calibri" w:cs="Calibri"/>
          <w:b/>
          <w:color w:val="4F81BD"/>
          <w:sz w:val="28"/>
          <w:szCs w:val="28"/>
        </w:rPr>
        <w:t xml:space="preserve">Artículo 121. </w:t>
      </w:r>
      <w:r>
        <w:rPr>
          <w:rFonts w:ascii="Calibri" w:eastAsia="Calibri" w:hAnsi="Calibri" w:cs="Calibri"/>
          <w:b/>
          <w:strike/>
          <w:color w:val="4F81BD"/>
          <w:sz w:val="28"/>
          <w:szCs w:val="28"/>
          <w:highlight w:val="red"/>
        </w:rPr>
        <w:t>138</w:t>
      </w:r>
      <w:r>
        <w:rPr>
          <w:rFonts w:ascii="Calibri" w:eastAsia="Calibri" w:hAnsi="Calibri" w:cs="Calibri"/>
          <w:b/>
          <w:color w:val="4F81BD"/>
          <w:sz w:val="28"/>
          <w:szCs w:val="28"/>
        </w:rPr>
        <w:t xml:space="preserve"> Sobre los horarios de carrera</w:t>
      </w:r>
    </w:p>
    <w:p w14:paraId="0000031B" w14:textId="77777777" w:rsidR="004E68A3" w:rsidRDefault="00000000">
      <w:pPr>
        <w:numPr>
          <w:ilvl w:val="0"/>
          <w:numId w:val="26"/>
        </w:numPr>
        <w:spacing w:before="240"/>
      </w:pPr>
      <w:r>
        <w:lastRenderedPageBreak/>
        <w:t xml:space="preserve">Los </w:t>
      </w:r>
      <w:r>
        <w:rPr>
          <w:b/>
        </w:rPr>
        <w:t>Horarios de Carrera</w:t>
      </w:r>
      <w:r>
        <w:t xml:space="preserve"> son los tiempos que delimitan el desarrollo de la competición: hora de salida, tiempos de secciones, horas de corte, horas de cierre, horas de apertura o fuera de control de sección, y son fijados por la organización.</w:t>
      </w:r>
    </w:p>
    <w:p w14:paraId="0000031C" w14:textId="77777777" w:rsidR="004E68A3" w:rsidRDefault="00000000">
      <w:pPr>
        <w:numPr>
          <w:ilvl w:val="0"/>
          <w:numId w:val="26"/>
        </w:numPr>
      </w:pPr>
      <w:r>
        <w:rPr>
          <w:rFonts w:ascii="Times New Roman" w:eastAsia="Times New Roman" w:hAnsi="Times New Roman" w:cs="Times New Roman"/>
          <w:highlight w:val="green"/>
        </w:rPr>
        <w:t>Como norma general</w:t>
      </w:r>
      <w:r>
        <w:t xml:space="preserve">, los horarios de carrera, una vez iniciada la competición, no se podrán modificar </w:t>
      </w:r>
      <w:r>
        <w:rPr>
          <w:strike/>
          <w:shd w:val="clear" w:color="auto" w:fill="F4CCCC"/>
        </w:rPr>
        <w:t>en principio por ninguna circunstancia</w:t>
      </w:r>
      <w:r>
        <w:t>.</w:t>
      </w:r>
    </w:p>
    <w:p w14:paraId="0000031D" w14:textId="77777777" w:rsidR="004E68A3" w:rsidRDefault="00000000">
      <w:pPr>
        <w:numPr>
          <w:ilvl w:val="0"/>
          <w:numId w:val="26"/>
        </w:numPr>
        <w:spacing w:after="240"/>
      </w:pPr>
      <w:r>
        <w:t>Si por causa mayor, hubieran de alterarse los horarios de carrera, todos los equipos habrán de ser informados antes de que afecte a sus estrategias, para que los cambios sean válidos. De otro modo habrá que invalidar la parte del recorrido que se vea afectado.</w:t>
      </w:r>
    </w:p>
    <w:p w14:paraId="0000031E"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48" w:name="_5z70dfdk5acg" w:colFirst="0" w:colLast="0"/>
      <w:bookmarkEnd w:id="148"/>
      <w:r>
        <w:rPr>
          <w:rFonts w:ascii="Calibri" w:eastAsia="Calibri" w:hAnsi="Calibri" w:cs="Calibri"/>
          <w:b/>
          <w:color w:val="4F81BD"/>
          <w:sz w:val="28"/>
          <w:szCs w:val="28"/>
        </w:rPr>
        <w:t xml:space="preserve">Artículo 122. </w:t>
      </w:r>
      <w:r>
        <w:rPr>
          <w:rFonts w:ascii="Calibri" w:eastAsia="Calibri" w:hAnsi="Calibri" w:cs="Calibri"/>
          <w:b/>
          <w:strike/>
          <w:color w:val="4F81BD"/>
          <w:sz w:val="28"/>
          <w:szCs w:val="28"/>
          <w:highlight w:val="red"/>
        </w:rPr>
        <w:t>139</w:t>
      </w:r>
      <w:r>
        <w:rPr>
          <w:rFonts w:ascii="Calibri" w:eastAsia="Calibri" w:hAnsi="Calibri" w:cs="Calibri"/>
          <w:b/>
          <w:color w:val="4F81BD"/>
          <w:sz w:val="28"/>
          <w:szCs w:val="28"/>
        </w:rPr>
        <w:t xml:space="preserve"> Sobre el horario de corte</w:t>
      </w:r>
    </w:p>
    <w:p w14:paraId="0000031F" w14:textId="77777777" w:rsidR="004E68A3" w:rsidRDefault="00000000">
      <w:pPr>
        <w:numPr>
          <w:ilvl w:val="0"/>
          <w:numId w:val="117"/>
        </w:numPr>
        <w:spacing w:before="240"/>
      </w:pPr>
      <w:r>
        <w:t xml:space="preserve">El </w:t>
      </w:r>
      <w:r>
        <w:rPr>
          <w:b/>
        </w:rPr>
        <w:t>horario de corte</w:t>
      </w:r>
      <w:r>
        <w:t xml:space="preserve"> es el tramo horario dentro del cual queda prohibido iniciar o continuar la progresión en la sección, tramo o prueba especial que le afecte (zona oscura). Sólo se podrán imponer </w:t>
      </w:r>
      <w:r>
        <w:rPr>
          <w:b/>
        </w:rPr>
        <w:t>por motivos de seguridad</w:t>
      </w:r>
      <w:r>
        <w:t>.</w:t>
      </w:r>
    </w:p>
    <w:p w14:paraId="00000320" w14:textId="77777777" w:rsidR="004E68A3" w:rsidRDefault="00000000">
      <w:pPr>
        <w:numPr>
          <w:ilvl w:val="0"/>
          <w:numId w:val="117"/>
        </w:numPr>
      </w:pPr>
      <w:r>
        <w:t>Los equipos que se vean involucrados en tramos con horas de corte podrán o no permanecer neutralizados en el control que corresponda hasta que concluya el horario de corte establecido, según la norma particular de la prueba.</w:t>
      </w:r>
    </w:p>
    <w:p w14:paraId="00000321" w14:textId="77777777" w:rsidR="004E68A3" w:rsidRDefault="00000000">
      <w:pPr>
        <w:numPr>
          <w:ilvl w:val="0"/>
          <w:numId w:val="117"/>
        </w:numPr>
        <w:spacing w:after="240"/>
      </w:pPr>
      <w:r>
        <w:t>No obstante, se podrá continuar con otra parte del recorrido, mientras ello no suponga una infracción del Reglamento.</w:t>
      </w:r>
    </w:p>
    <w:p w14:paraId="00000322" w14:textId="77777777" w:rsidR="004E68A3" w:rsidRDefault="00000000">
      <w:pPr>
        <w:pStyle w:val="Ttulo2"/>
        <w:keepNext w:val="0"/>
        <w:keepLines w:val="0"/>
        <w:spacing w:before="0" w:after="0"/>
        <w:rPr>
          <w:rFonts w:ascii="Calibri" w:eastAsia="Calibri" w:hAnsi="Calibri" w:cs="Calibri"/>
          <w:b/>
          <w:strike/>
          <w:color w:val="4F81BD"/>
          <w:sz w:val="28"/>
          <w:szCs w:val="28"/>
          <w:highlight w:val="red"/>
        </w:rPr>
      </w:pPr>
      <w:bookmarkStart w:id="149" w:name="_z8e6pbf2j2se" w:colFirst="0" w:colLast="0"/>
      <w:bookmarkEnd w:id="149"/>
      <w:r>
        <w:rPr>
          <w:rFonts w:ascii="Calibri" w:eastAsia="Calibri" w:hAnsi="Calibri" w:cs="Calibri"/>
          <w:b/>
          <w:color w:val="4F81BD"/>
          <w:sz w:val="28"/>
          <w:szCs w:val="28"/>
        </w:rPr>
        <w:t xml:space="preserve">Artículo 123. </w:t>
      </w:r>
      <w:r>
        <w:rPr>
          <w:rFonts w:ascii="Calibri" w:eastAsia="Calibri" w:hAnsi="Calibri" w:cs="Calibri"/>
          <w:b/>
          <w:strike/>
          <w:color w:val="4F81BD"/>
          <w:sz w:val="28"/>
          <w:szCs w:val="28"/>
          <w:highlight w:val="red"/>
        </w:rPr>
        <w:t>140</w:t>
      </w:r>
      <w:r>
        <w:rPr>
          <w:rFonts w:ascii="Calibri" w:eastAsia="Calibri" w:hAnsi="Calibri" w:cs="Calibri"/>
          <w:b/>
          <w:color w:val="4F81BD"/>
          <w:sz w:val="28"/>
          <w:szCs w:val="28"/>
        </w:rPr>
        <w:t xml:space="preserve"> Sobre las horas de cierre, las horas de apertura </w:t>
      </w:r>
      <w:r>
        <w:rPr>
          <w:rFonts w:ascii="Calibri" w:eastAsia="Calibri" w:hAnsi="Calibri" w:cs="Calibri"/>
          <w:b/>
          <w:strike/>
          <w:color w:val="4F81BD"/>
          <w:sz w:val="28"/>
          <w:szCs w:val="28"/>
          <w:highlight w:val="red"/>
        </w:rPr>
        <w:t>y el fuera de control de sección</w:t>
      </w:r>
    </w:p>
    <w:p w14:paraId="00000323" w14:textId="77777777" w:rsidR="004E68A3" w:rsidRDefault="00000000">
      <w:pPr>
        <w:numPr>
          <w:ilvl w:val="0"/>
          <w:numId w:val="57"/>
        </w:numPr>
        <w:spacing w:before="240"/>
      </w:pPr>
      <w:r>
        <w:t xml:space="preserve">La </w:t>
      </w:r>
      <w:r>
        <w:rPr>
          <w:b/>
        </w:rPr>
        <w:t>hora de cierre</w:t>
      </w:r>
      <w:r>
        <w:t xml:space="preserve"> es la hora límite fuera de la cual no es válido realizar la parte del recorrido que le afecte. En carrera, la hora de cierre establecida en un punto, siempre indicará el momento a partir del cual no se puede realizar la sección o controles que continúan el recorrido. Será obligatorio indicar a los equipos afectados por ese cierre en qué punto pueden retomar la carrera o del recorrido alternativo que deberán recorrer. A partir de dicha hora, y una vez hayan llegado todos los equipos a ese punto o se tenga constancia de la retirada o abandono de los que no han pasado, la organización podrá comenzar a desmontar los aspectos logísticos del sector anterior (balizas, pruebas especiales, meta…).</w:t>
      </w:r>
    </w:p>
    <w:p w14:paraId="00000324" w14:textId="77777777" w:rsidR="004E68A3" w:rsidRDefault="00000000">
      <w:pPr>
        <w:numPr>
          <w:ilvl w:val="0"/>
          <w:numId w:val="57"/>
        </w:numPr>
      </w:pPr>
      <w:r>
        <w:t>Los equipos que lleguen con posterioridad al cierre de un control no podrán iniciar la sección, certificar el paso o realizar la prueba especial que lo tenga establecido. Los controles fichados fuera de la hora de cierre no serán válidos si así queda específicamente explicado en la reunión técnica y hoja de ruta.</w:t>
      </w:r>
    </w:p>
    <w:p w14:paraId="00000325" w14:textId="77777777" w:rsidR="004E68A3" w:rsidRDefault="00000000">
      <w:pPr>
        <w:numPr>
          <w:ilvl w:val="0"/>
          <w:numId w:val="57"/>
        </w:numPr>
      </w:pPr>
      <w:r>
        <w:t>(Sin contenido).</w:t>
      </w:r>
    </w:p>
    <w:p w14:paraId="00000326" w14:textId="77777777" w:rsidR="004E68A3" w:rsidRDefault="00000000">
      <w:pPr>
        <w:numPr>
          <w:ilvl w:val="0"/>
          <w:numId w:val="57"/>
        </w:numPr>
      </w:pPr>
      <w:r>
        <w:t>bis. Hora de apertura es aquélla a partir de la cual se puede comenzar una sección, pero no antes.</w:t>
      </w:r>
    </w:p>
    <w:p w14:paraId="00000327" w14:textId="77777777" w:rsidR="004E68A3" w:rsidRDefault="00000000">
      <w:pPr>
        <w:numPr>
          <w:ilvl w:val="0"/>
          <w:numId w:val="57"/>
        </w:numPr>
      </w:pPr>
      <w:r>
        <w:t>ter. Fuera de control de sección alude a una hora límite para finalizar una sección, cuya superación conlleva la pérdida de los puntos de la sección en cuestión.</w:t>
      </w:r>
    </w:p>
    <w:p w14:paraId="00000328" w14:textId="77777777" w:rsidR="004E68A3" w:rsidRDefault="00000000">
      <w:pPr>
        <w:numPr>
          <w:ilvl w:val="0"/>
          <w:numId w:val="57"/>
        </w:numPr>
      </w:pPr>
      <w:r>
        <w:t xml:space="preserve">Las horas de cierre </w:t>
      </w:r>
      <w:r>
        <w:rPr>
          <w:b/>
        </w:rPr>
        <w:t>serán sobradamente holgadas</w:t>
      </w:r>
      <w:r>
        <w:t>, permitiendo que la inmensa mayoría de los equipos puedan completar el recorrido.</w:t>
      </w:r>
    </w:p>
    <w:p w14:paraId="00000329" w14:textId="77777777" w:rsidR="004E68A3" w:rsidRDefault="00000000">
      <w:pPr>
        <w:numPr>
          <w:ilvl w:val="0"/>
          <w:numId w:val="57"/>
        </w:numPr>
        <w:spacing w:after="240"/>
      </w:pPr>
      <w:r>
        <w:lastRenderedPageBreak/>
        <w:t>La hora de cierre de meta es el único tiempo sin necesidad de justificación. Los demás habrán de estar justificados.</w:t>
      </w:r>
    </w:p>
    <w:p w14:paraId="0000032A"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50" w:name="_p8ptzcceijq2" w:colFirst="0" w:colLast="0"/>
      <w:bookmarkEnd w:id="150"/>
      <w:r>
        <w:rPr>
          <w:rFonts w:ascii="Calibri" w:eastAsia="Calibri" w:hAnsi="Calibri" w:cs="Calibri"/>
          <w:b/>
          <w:color w:val="4F81BD"/>
          <w:sz w:val="28"/>
          <w:szCs w:val="28"/>
        </w:rPr>
        <w:t xml:space="preserve">Artículo 124. </w:t>
      </w:r>
      <w:r>
        <w:rPr>
          <w:rFonts w:ascii="Calibri" w:eastAsia="Calibri" w:hAnsi="Calibri" w:cs="Calibri"/>
          <w:b/>
          <w:strike/>
          <w:color w:val="4F81BD"/>
          <w:sz w:val="28"/>
          <w:szCs w:val="28"/>
          <w:highlight w:val="red"/>
        </w:rPr>
        <w:t>141</w:t>
      </w:r>
      <w:r>
        <w:rPr>
          <w:rFonts w:ascii="Calibri" w:eastAsia="Calibri" w:hAnsi="Calibri" w:cs="Calibri"/>
          <w:b/>
          <w:color w:val="4F81BD"/>
          <w:sz w:val="28"/>
          <w:szCs w:val="28"/>
        </w:rPr>
        <w:t xml:space="preserve"> Tiempo de carrera</w:t>
      </w:r>
    </w:p>
    <w:p w14:paraId="0000032B" w14:textId="77777777" w:rsidR="004E68A3" w:rsidRDefault="00000000">
      <w:pPr>
        <w:numPr>
          <w:ilvl w:val="0"/>
          <w:numId w:val="179"/>
        </w:numPr>
        <w:spacing w:before="240"/>
      </w:pPr>
      <w:r>
        <w:rPr>
          <w:b/>
        </w:rPr>
        <w:t>Tiempo de Carrera</w:t>
      </w:r>
      <w:r>
        <w:t xml:space="preserve"> es el tiempo total de que disponen los equipos para poder completar el recorrido. Este tiempo es fijado por la organización y ha de ser igual para todos. En las salidas en masa, será el que medie entre la hora de salida y la de cierre de meta previstas.</w:t>
      </w:r>
    </w:p>
    <w:p w14:paraId="0000032C" w14:textId="77777777" w:rsidR="004E68A3" w:rsidRDefault="00000000">
      <w:pPr>
        <w:numPr>
          <w:ilvl w:val="0"/>
          <w:numId w:val="179"/>
        </w:numPr>
      </w:pPr>
      <w:r>
        <w:t>Si un equipo llegara fuera del horario de cierre por causa de un error organizativo, y ello supusiera un agravio respecto a otros equipos, tendrán derecho a una ampliación particular de los horarios hasta consumir su tiempo efectivo de carrera. La hora de cierre de meta tendrá en cuenta el tiempo efectivo de carrera de cada equipo, por lo que se tendrá en cuenta el tiempo que cada equipo haya estado neutralizado.</w:t>
      </w:r>
    </w:p>
    <w:p w14:paraId="0000032D" w14:textId="77777777" w:rsidR="004E68A3" w:rsidRDefault="00000000">
      <w:pPr>
        <w:numPr>
          <w:ilvl w:val="0"/>
          <w:numId w:val="179"/>
        </w:numPr>
        <w:spacing w:after="240"/>
      </w:pPr>
      <w:r>
        <w:rPr>
          <w:b/>
        </w:rPr>
        <w:t>El tiempo efectivo para cada equipo</w:t>
      </w:r>
      <w:r>
        <w:t xml:space="preserve"> será el resultante de descontar, del tiempo de carrera, las neutralizaciones y agravios que hayan sufrido durante el recorrido.</w:t>
      </w:r>
    </w:p>
    <w:p w14:paraId="0000032E"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51" w:name="_sl75wrfb87dd" w:colFirst="0" w:colLast="0"/>
      <w:bookmarkEnd w:id="151"/>
      <w:r>
        <w:rPr>
          <w:rFonts w:ascii="Calibri" w:eastAsia="Calibri" w:hAnsi="Calibri" w:cs="Calibri"/>
          <w:b/>
          <w:color w:val="4F81BD"/>
          <w:sz w:val="28"/>
          <w:szCs w:val="28"/>
        </w:rPr>
        <w:t xml:space="preserve">Artículo 125. </w:t>
      </w:r>
      <w:r>
        <w:rPr>
          <w:rFonts w:ascii="Calibri" w:eastAsia="Calibri" w:hAnsi="Calibri" w:cs="Calibri"/>
          <w:b/>
          <w:strike/>
          <w:color w:val="4F81BD"/>
          <w:sz w:val="28"/>
          <w:szCs w:val="28"/>
          <w:highlight w:val="red"/>
        </w:rPr>
        <w:t>142</w:t>
      </w:r>
      <w:r>
        <w:rPr>
          <w:rFonts w:ascii="Calibri" w:eastAsia="Calibri" w:hAnsi="Calibri" w:cs="Calibri"/>
          <w:b/>
          <w:color w:val="4F81BD"/>
          <w:sz w:val="28"/>
          <w:szCs w:val="28"/>
        </w:rPr>
        <w:t xml:space="preserve"> Cierre de pruebas especiales</w:t>
      </w:r>
    </w:p>
    <w:p w14:paraId="0000032F" w14:textId="77777777" w:rsidR="004E68A3" w:rsidRDefault="00000000">
      <w:pPr>
        <w:numPr>
          <w:ilvl w:val="0"/>
          <w:numId w:val="55"/>
        </w:numPr>
        <w:spacing w:before="240"/>
      </w:pPr>
      <w:r>
        <w:t>Las pruebas especiales cerrarán en el horario establecido y ningún equipo podrá realizarlas a partir de ese instante. No obstante, todo equipo que haya sufrido agravio tendrá derecho a una ampliación particular equivalente a dicho tiempo.</w:t>
      </w:r>
    </w:p>
    <w:p w14:paraId="00000330" w14:textId="77777777" w:rsidR="004E68A3" w:rsidRDefault="00000000">
      <w:pPr>
        <w:numPr>
          <w:ilvl w:val="0"/>
          <w:numId w:val="55"/>
        </w:numPr>
      </w:pPr>
      <w:r>
        <w:t>Si por seguridad o cualquier otro motivo, no pudiera ampliarse el horario de la prueba especial, y esto afectara significativamente a la clasificación general, la prueba deberá ser invalidada.</w:t>
      </w:r>
    </w:p>
    <w:p w14:paraId="00000331" w14:textId="77777777" w:rsidR="004E68A3" w:rsidRDefault="00000000">
      <w:pPr>
        <w:numPr>
          <w:ilvl w:val="0"/>
          <w:numId w:val="55"/>
        </w:numPr>
      </w:pPr>
      <w:r>
        <w:t>Los equipos que hagan las pruebas especiales fuera de tiempo no se les podrá contabilizar la prueba. Si el error es imputable a la organización, se les descontará el tiempo invertido. Si el error es del equipo, no se les descontará, independientemente de lo que haya podido prometer el/la controlador/a.</w:t>
      </w:r>
    </w:p>
    <w:p w14:paraId="00000332" w14:textId="77777777" w:rsidR="004E68A3" w:rsidRDefault="00000000">
      <w:pPr>
        <w:numPr>
          <w:ilvl w:val="0"/>
          <w:numId w:val="55"/>
        </w:numPr>
      </w:pPr>
      <w:r>
        <w:t>Siempre que cualquier circunstancia comprometa la seguridad de los/as participantes, la competición, las secciones o las pruebas especiales que se vean afectadas serán detenidas, retrasadas o anuladas en tanto que sus características no retornen al nivel de seguridad exigible.</w:t>
      </w:r>
    </w:p>
    <w:p w14:paraId="00000333" w14:textId="77777777" w:rsidR="004E68A3" w:rsidRDefault="00000000">
      <w:pPr>
        <w:numPr>
          <w:ilvl w:val="0"/>
          <w:numId w:val="55"/>
        </w:numPr>
        <w:spacing w:after="240"/>
      </w:pPr>
      <w:r>
        <w:t>Con igual criterio se actuará si, en algún momento, el rendimiento físico, técnica o emocional de alguno de los/as participantes baja hasta el punto de comprometer su propia seguridad o la del equipo durante la realización de una prueba especial.</w:t>
      </w:r>
    </w:p>
    <w:p w14:paraId="00000334"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52" w:name="_375xwghavg3c" w:colFirst="0" w:colLast="0"/>
      <w:bookmarkEnd w:id="152"/>
      <w:r>
        <w:rPr>
          <w:rFonts w:ascii="Calibri" w:eastAsia="Calibri" w:hAnsi="Calibri" w:cs="Calibri"/>
          <w:b/>
          <w:color w:val="4F81BD"/>
          <w:sz w:val="32"/>
          <w:szCs w:val="32"/>
        </w:rPr>
        <w:t>CAPÍTULO XX.</w:t>
      </w:r>
      <w:r>
        <w:rPr>
          <w:rFonts w:ascii="Calibri" w:eastAsia="Calibri" w:hAnsi="Calibri" w:cs="Calibri"/>
          <w:b/>
          <w:strike/>
          <w:color w:val="4F81BD"/>
          <w:sz w:val="32"/>
          <w:szCs w:val="32"/>
          <w:highlight w:val="red"/>
        </w:rPr>
        <w:t>XXI</w:t>
      </w:r>
      <w:r>
        <w:rPr>
          <w:rFonts w:ascii="Calibri" w:eastAsia="Calibri" w:hAnsi="Calibri" w:cs="Calibri"/>
          <w:b/>
          <w:color w:val="4F81BD"/>
          <w:sz w:val="32"/>
          <w:szCs w:val="32"/>
        </w:rPr>
        <w:t xml:space="preserve"> LA META</w:t>
      </w:r>
    </w:p>
    <w:p w14:paraId="00000335"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53" w:name="_d84sd17017bp" w:colFirst="0" w:colLast="0"/>
      <w:bookmarkEnd w:id="153"/>
      <w:r>
        <w:rPr>
          <w:rFonts w:ascii="Calibri" w:eastAsia="Calibri" w:hAnsi="Calibri" w:cs="Calibri"/>
          <w:b/>
          <w:color w:val="4F81BD"/>
          <w:sz w:val="28"/>
          <w:szCs w:val="28"/>
        </w:rPr>
        <w:t xml:space="preserve">Artículo 126. </w:t>
      </w:r>
      <w:r>
        <w:rPr>
          <w:rFonts w:ascii="Calibri" w:eastAsia="Calibri" w:hAnsi="Calibri" w:cs="Calibri"/>
          <w:b/>
          <w:strike/>
          <w:color w:val="4F81BD"/>
          <w:sz w:val="28"/>
          <w:szCs w:val="28"/>
          <w:highlight w:val="red"/>
        </w:rPr>
        <w:t>143</w:t>
      </w:r>
      <w:r>
        <w:rPr>
          <w:rFonts w:ascii="Calibri" w:eastAsia="Calibri" w:hAnsi="Calibri" w:cs="Calibri"/>
          <w:b/>
          <w:color w:val="4F81BD"/>
          <w:sz w:val="28"/>
          <w:szCs w:val="28"/>
        </w:rPr>
        <w:t xml:space="preserve"> Meta</w:t>
      </w:r>
    </w:p>
    <w:p w14:paraId="00000336" w14:textId="77777777" w:rsidR="004E68A3" w:rsidRDefault="00000000">
      <w:pPr>
        <w:numPr>
          <w:ilvl w:val="0"/>
          <w:numId w:val="51"/>
        </w:numPr>
        <w:spacing w:before="240"/>
      </w:pPr>
      <w:r>
        <w:t xml:space="preserve">La meta es el punto donde concluye el recorrido y se para el tiempo. La competición finalizará para un equipo cuando todos sus componentes hayan cruzado la línea de meta. Todos los componentes del equipo que lleven tarjeta (1, 2 ou 3 dependiendo de la categoría de competición, o de 1 a 5 en la categoría de iniciación o promoción) tienen </w:t>
      </w:r>
      <w:r>
        <w:lastRenderedPageBreak/>
        <w:t>que descargar al llegar a la meta. Las tarjetas del equipo se descargarán de manera consecutiva, en un plazo no superior a 30 minutos desde la llegada a meta de ese equipo. Los equipos que non vayan a descargar, pasados 30 minutos del cierre de meta de una etapa, perderán todos los puntos de esa etapa.</w:t>
      </w:r>
    </w:p>
    <w:p w14:paraId="00000337" w14:textId="77777777" w:rsidR="004E68A3" w:rsidRDefault="00000000">
      <w:pPr>
        <w:numPr>
          <w:ilvl w:val="0"/>
          <w:numId w:val="51"/>
        </w:numPr>
      </w:pPr>
      <w:r>
        <w:t>Es obligatorio pasar por meta, incluso aunque el equipo se haya retirado, para conocimiento de la organización y realizar la descarga y comprobación de tiempos de paso.</w:t>
      </w:r>
    </w:p>
    <w:p w14:paraId="00000338" w14:textId="77777777" w:rsidR="004E68A3" w:rsidRDefault="00000000">
      <w:pPr>
        <w:numPr>
          <w:ilvl w:val="0"/>
          <w:numId w:val="51"/>
        </w:numPr>
        <w:spacing w:after="240"/>
      </w:pPr>
      <w:r>
        <w:t>La organización dispondrá de un recinto, tras la zona de meta donde, se puedan exponer los resultados de los equipos y realizar las comprobaciones oportunas.</w:t>
      </w:r>
    </w:p>
    <w:p w14:paraId="0000033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54" w:name="_t8r7n119mvr8" w:colFirst="0" w:colLast="0"/>
      <w:bookmarkEnd w:id="154"/>
      <w:r>
        <w:rPr>
          <w:rFonts w:ascii="Calibri" w:eastAsia="Calibri" w:hAnsi="Calibri" w:cs="Calibri"/>
          <w:b/>
          <w:color w:val="4F81BD"/>
          <w:sz w:val="28"/>
          <w:szCs w:val="28"/>
        </w:rPr>
        <w:t xml:space="preserve">Artículo 127. </w:t>
      </w:r>
      <w:r>
        <w:rPr>
          <w:rFonts w:ascii="Calibri" w:eastAsia="Calibri" w:hAnsi="Calibri" w:cs="Calibri"/>
          <w:b/>
          <w:strike/>
          <w:color w:val="4F81BD"/>
          <w:sz w:val="28"/>
          <w:szCs w:val="28"/>
          <w:highlight w:val="red"/>
        </w:rPr>
        <w:t>144</w:t>
      </w:r>
      <w:r>
        <w:rPr>
          <w:rFonts w:ascii="Calibri" w:eastAsia="Calibri" w:hAnsi="Calibri" w:cs="Calibri"/>
          <w:b/>
          <w:color w:val="4F81BD"/>
          <w:sz w:val="28"/>
          <w:szCs w:val="28"/>
        </w:rPr>
        <w:t xml:space="preserve"> Fuera de control</w:t>
      </w:r>
    </w:p>
    <w:p w14:paraId="0000033A" w14:textId="77777777" w:rsidR="004E68A3" w:rsidRDefault="00000000">
      <w:pPr>
        <w:numPr>
          <w:ilvl w:val="0"/>
          <w:numId w:val="171"/>
        </w:numPr>
        <w:spacing w:before="240"/>
      </w:pPr>
      <w:r>
        <w:t xml:space="preserve">Es responsabilidad de los equipos el conocer y tener controlado en todo momento su tiempo </w:t>
      </w:r>
      <w:r>
        <w:rPr>
          <w:rFonts w:ascii="Times New Roman" w:eastAsia="Times New Roman" w:hAnsi="Times New Roman" w:cs="Times New Roman"/>
          <w:highlight w:val="green"/>
        </w:rPr>
        <w:t>efectivo</w:t>
      </w:r>
      <w:r>
        <w:t xml:space="preserve"> de carrera (preguntado al/la controlador/a sobre cada neutralización, utilizando sus propios cronómetros, etc.).</w:t>
      </w:r>
    </w:p>
    <w:p w14:paraId="0000033B" w14:textId="77777777" w:rsidR="004E68A3" w:rsidRDefault="00000000">
      <w:pPr>
        <w:numPr>
          <w:ilvl w:val="0"/>
          <w:numId w:val="171"/>
        </w:numPr>
      </w:pPr>
      <w:r>
        <w:t xml:space="preserve">Se considerará que los equipos </w:t>
      </w:r>
      <w:r>
        <w:rPr>
          <w:b/>
        </w:rPr>
        <w:t>entran fuera de control</w:t>
      </w:r>
      <w:r>
        <w:t xml:space="preserve"> cuando hayan superado el tiempo </w:t>
      </w:r>
      <w:r>
        <w:rPr>
          <w:rFonts w:ascii="Times New Roman" w:eastAsia="Times New Roman" w:hAnsi="Times New Roman" w:cs="Times New Roman"/>
          <w:highlight w:val="green"/>
        </w:rPr>
        <w:t>efectivo</w:t>
      </w:r>
      <w:r>
        <w:t xml:space="preserve"> de carrera que tengan para entrar en meta.</w:t>
      </w:r>
    </w:p>
    <w:p w14:paraId="0000033C" w14:textId="77777777" w:rsidR="004E68A3" w:rsidRDefault="00000000">
      <w:pPr>
        <w:numPr>
          <w:ilvl w:val="0"/>
          <w:numId w:val="171"/>
        </w:numPr>
        <w:spacing w:after="240"/>
      </w:pPr>
      <w:r>
        <w:rPr>
          <w:b/>
          <w:i/>
        </w:rPr>
        <w:t>Penalización por no llegar a la hora de cierre de meta de una etapa</w:t>
      </w:r>
      <w:r>
        <w:t xml:space="preserve">: </w:t>
      </w:r>
      <w:r>
        <w:rPr>
          <w:strike/>
          <w:shd w:val="clear" w:color="auto" w:fill="F4CCCC"/>
        </w:rPr>
        <w:t>(o meta del raid)</w:t>
      </w:r>
      <w:r>
        <w:t xml:space="preserve"> cualquier equipo que llegue después de la hora de cierre de meta perderá todos los puntos conseguidos en la sección en la que se encuentre. </w:t>
      </w:r>
      <w:r>
        <w:rPr>
          <w:rFonts w:ascii="Times New Roman" w:eastAsia="Times New Roman" w:hAnsi="Times New Roman" w:cs="Times New Roman"/>
          <w:highlight w:val="green"/>
        </w:rPr>
        <w:t>La</w:t>
      </w:r>
      <w:r>
        <w:t xml:space="preserve"> </w:t>
      </w:r>
      <w:r>
        <w:rPr>
          <w:strike/>
          <w:shd w:val="clear" w:color="auto" w:fill="F4CCCC"/>
        </w:rPr>
        <w:t>A la</w:t>
      </w:r>
      <w:r>
        <w:t xml:space="preserve"> hora de cierre </w:t>
      </w:r>
      <w:r>
        <w:rPr>
          <w:rFonts w:ascii="Times New Roman" w:eastAsia="Times New Roman" w:hAnsi="Times New Roman" w:cs="Times New Roman"/>
          <w:highlight w:val="green"/>
        </w:rPr>
        <w:t>de meta</w:t>
      </w:r>
      <w:r>
        <w:t xml:space="preserve"> tendrá en cuenta el tiempo efectivo de carrera de cada equipo, por lo que se </w:t>
      </w:r>
      <w:r>
        <w:rPr>
          <w:rFonts w:ascii="Times New Roman" w:eastAsia="Times New Roman" w:hAnsi="Times New Roman" w:cs="Times New Roman"/>
          <w:highlight w:val="green"/>
        </w:rPr>
        <w:t>contabilizará</w:t>
      </w:r>
      <w:r>
        <w:t xml:space="preserve"> </w:t>
      </w:r>
      <w:r>
        <w:rPr>
          <w:strike/>
          <w:shd w:val="clear" w:color="auto" w:fill="F4CCCC"/>
        </w:rPr>
        <w:t>tendrá en cuenta</w:t>
      </w:r>
      <w:r>
        <w:t xml:space="preserve"> el tiempo </w:t>
      </w:r>
      <w:r>
        <w:rPr>
          <w:strike/>
          <w:shd w:val="clear" w:color="auto" w:fill="F4CCCC"/>
        </w:rPr>
        <w:t>neutralizado</w:t>
      </w:r>
      <w:r>
        <w:t xml:space="preserve"> </w:t>
      </w:r>
      <w:r>
        <w:rPr>
          <w:rFonts w:ascii="Times New Roman" w:eastAsia="Times New Roman" w:hAnsi="Times New Roman" w:cs="Times New Roman"/>
          <w:highlight w:val="green"/>
        </w:rPr>
        <w:t>que cada equipo haya estado neutralizado</w:t>
      </w:r>
      <w:r>
        <w:t xml:space="preserve">. </w:t>
      </w:r>
      <w:r>
        <w:rPr>
          <w:strike/>
          <w:shd w:val="clear" w:color="auto" w:fill="F4CCCC"/>
        </w:rPr>
        <w:t>Pasados 30 minutos del cierre de meta –correspondiente a cada equipo- se perderán tódos los puntos de la etapa</w:t>
      </w:r>
      <w:r>
        <w:t xml:space="preserve">. </w:t>
      </w:r>
      <w:r>
        <w:rPr>
          <w:b/>
          <w:strike/>
          <w:highlight w:val="yellow"/>
        </w:rPr>
        <w:t>A los 30 minutos del cierre YA NO se perderá la etapa completa. F5 PENALIZACIONES movido desde art 147 d)</w:t>
      </w:r>
    </w:p>
    <w:p w14:paraId="0000033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55" w:name="_ne08ryhjipcl" w:colFirst="0" w:colLast="0"/>
      <w:bookmarkEnd w:id="155"/>
      <w:r>
        <w:rPr>
          <w:rFonts w:ascii="Calibri" w:eastAsia="Calibri" w:hAnsi="Calibri" w:cs="Calibri"/>
          <w:b/>
          <w:color w:val="4F81BD"/>
          <w:sz w:val="28"/>
          <w:szCs w:val="28"/>
        </w:rPr>
        <w:t xml:space="preserve">Artículo 128. </w:t>
      </w:r>
      <w:r>
        <w:rPr>
          <w:rFonts w:ascii="Calibri" w:eastAsia="Calibri" w:hAnsi="Calibri" w:cs="Calibri"/>
          <w:b/>
          <w:strike/>
          <w:color w:val="4F81BD"/>
          <w:sz w:val="28"/>
          <w:szCs w:val="28"/>
          <w:highlight w:val="red"/>
        </w:rPr>
        <w:t>145</w:t>
      </w:r>
      <w:r>
        <w:rPr>
          <w:rFonts w:ascii="Calibri" w:eastAsia="Calibri" w:hAnsi="Calibri" w:cs="Calibri"/>
          <w:b/>
          <w:color w:val="4F81BD"/>
          <w:sz w:val="28"/>
          <w:szCs w:val="28"/>
        </w:rPr>
        <w:t xml:space="preserve"> Cronometraje</w:t>
      </w:r>
    </w:p>
    <w:p w14:paraId="0000033E" w14:textId="77777777" w:rsidR="004E68A3" w:rsidRDefault="00000000">
      <w:pPr>
        <w:numPr>
          <w:ilvl w:val="0"/>
          <w:numId w:val="61"/>
        </w:numPr>
        <w:spacing w:before="240"/>
      </w:pPr>
      <w:r>
        <w:t>El cronometraje oficial será el de las Juezas/ los Jueces de cronometraje. A los efectos de prevenir confusiones, todos los tiempos de corte, de cierre, de reclamación, etc., se referirán de forma relativa al tiempo de la competición. El tiempo de cronómetro 0:00:00 coincidirá con la salida.</w:t>
      </w:r>
    </w:p>
    <w:p w14:paraId="0000033F" w14:textId="77777777" w:rsidR="004E68A3" w:rsidRDefault="00000000">
      <w:pPr>
        <w:numPr>
          <w:ilvl w:val="0"/>
          <w:numId w:val="61"/>
        </w:numPr>
      </w:pPr>
      <w:r>
        <w:t>Cuando se utilice cronometraje manual, el tiempo de llegada debe tomarse cuando le cuerpo del último componente cruza la línea de llegada.</w:t>
      </w:r>
    </w:p>
    <w:p w14:paraId="00000340" w14:textId="77777777" w:rsidR="004E68A3" w:rsidRDefault="00000000">
      <w:pPr>
        <w:numPr>
          <w:ilvl w:val="0"/>
          <w:numId w:val="61"/>
        </w:numPr>
      </w:pPr>
      <w:r>
        <w:t>En caso de usarse sistemas de cronometraje electrónico, el tiempo final se tomará cuando todos los componentes del equipo que están haciendo el recorrido y lleven tarjeta electrónica, hayan picado el control de meta, y rebasado la línea de llegada. El criterio de tiempo de llegada para los/as corredores/as será el dado por el sistema de cronometraje electrónico, y en cualquier caso, será el mismo para todos los equipos competidores.</w:t>
      </w:r>
    </w:p>
    <w:p w14:paraId="00000341" w14:textId="77777777" w:rsidR="004E68A3" w:rsidRDefault="00000000">
      <w:pPr>
        <w:numPr>
          <w:ilvl w:val="0"/>
          <w:numId w:val="61"/>
        </w:numPr>
      </w:pPr>
      <w:r>
        <w:t>Si se utiliza un sistema de corte de haz luminoso, el tiempo se toma cuando el haz es cortado por el último componente, el sistema se instalará a una altura de 15 cm. sobre el suelo.</w:t>
      </w:r>
    </w:p>
    <w:p w14:paraId="00000342" w14:textId="77777777" w:rsidR="004E68A3" w:rsidRDefault="00000000">
      <w:pPr>
        <w:numPr>
          <w:ilvl w:val="0"/>
          <w:numId w:val="61"/>
        </w:numPr>
        <w:spacing w:after="240"/>
      </w:pPr>
      <w:r>
        <w:lastRenderedPageBreak/>
        <w:t>Los tiempos se redondearan al segundo, desestimando las décimas y centésimas. Los tiempos se podrán dar en horas, minutos y segundos o solo en minutos y segundos.</w:t>
      </w:r>
    </w:p>
    <w:p w14:paraId="00000343"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56" w:name="_5exts8y89g1" w:colFirst="0" w:colLast="0"/>
      <w:bookmarkEnd w:id="156"/>
      <w:r>
        <w:rPr>
          <w:rFonts w:ascii="Calibri" w:eastAsia="Calibri" w:hAnsi="Calibri" w:cs="Calibri"/>
          <w:b/>
          <w:color w:val="4F81BD"/>
          <w:sz w:val="32"/>
          <w:szCs w:val="32"/>
        </w:rPr>
        <w:t>CAPÍTULO XXI.</w:t>
      </w:r>
      <w:r>
        <w:rPr>
          <w:rFonts w:ascii="Calibri" w:eastAsia="Calibri" w:hAnsi="Calibri" w:cs="Calibri"/>
          <w:b/>
          <w:strike/>
          <w:color w:val="4F81BD"/>
          <w:sz w:val="32"/>
          <w:szCs w:val="32"/>
          <w:highlight w:val="red"/>
        </w:rPr>
        <w:t>XXII</w:t>
      </w:r>
      <w:r>
        <w:rPr>
          <w:rFonts w:ascii="Calibri" w:eastAsia="Calibri" w:hAnsi="Calibri" w:cs="Calibri"/>
          <w:b/>
          <w:color w:val="4F81BD"/>
          <w:sz w:val="32"/>
          <w:szCs w:val="32"/>
        </w:rPr>
        <w:t xml:space="preserve"> BONIFICACIONES Y PENALIZACIONES</w:t>
      </w:r>
    </w:p>
    <w:p w14:paraId="0000034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57" w:name="_ifu7t0fry4sb" w:colFirst="0" w:colLast="0"/>
      <w:bookmarkEnd w:id="157"/>
      <w:r>
        <w:rPr>
          <w:rFonts w:ascii="Calibri" w:eastAsia="Calibri" w:hAnsi="Calibri" w:cs="Calibri"/>
          <w:b/>
          <w:color w:val="4F81BD"/>
          <w:sz w:val="28"/>
          <w:szCs w:val="28"/>
        </w:rPr>
        <w:t xml:space="preserve">Artículo 129. </w:t>
      </w:r>
      <w:r>
        <w:rPr>
          <w:rFonts w:ascii="Calibri" w:eastAsia="Calibri" w:hAnsi="Calibri" w:cs="Calibri"/>
          <w:b/>
          <w:strike/>
          <w:color w:val="4F81BD"/>
          <w:sz w:val="28"/>
          <w:szCs w:val="28"/>
          <w:highlight w:val="red"/>
        </w:rPr>
        <w:t>146</w:t>
      </w:r>
      <w:r>
        <w:rPr>
          <w:rFonts w:ascii="Calibri" w:eastAsia="Calibri" w:hAnsi="Calibri" w:cs="Calibri"/>
          <w:b/>
          <w:color w:val="4F81BD"/>
          <w:sz w:val="28"/>
          <w:szCs w:val="28"/>
        </w:rPr>
        <w:t xml:space="preserve"> Bonificaciones por puntos optativos</w:t>
      </w:r>
    </w:p>
    <w:p w14:paraId="00000345" w14:textId="77777777" w:rsidR="004E68A3" w:rsidRDefault="00000000">
      <w:pPr>
        <w:numPr>
          <w:ilvl w:val="0"/>
          <w:numId w:val="66"/>
        </w:numPr>
        <w:spacing w:before="240"/>
      </w:pPr>
      <w:r>
        <w:t>Realizar un tramo o prueba especial optativa es voluntario y conllevará una bonificación.</w:t>
      </w:r>
    </w:p>
    <w:p w14:paraId="00000346" w14:textId="77777777" w:rsidR="004E68A3" w:rsidRDefault="00000000">
      <w:pPr>
        <w:numPr>
          <w:ilvl w:val="0"/>
          <w:numId w:val="66"/>
        </w:numPr>
      </w:pPr>
      <w:r>
        <w:t>Los equipos serán bonificados con un descuento proporcional al tiempo estimado por la organización para el tramo o prueba especial, o con puntos, proporcionalmente al tiempo estimado en realizar el tramo o prueba especial.</w:t>
      </w:r>
    </w:p>
    <w:p w14:paraId="00000347" w14:textId="77777777" w:rsidR="004E68A3" w:rsidRDefault="00000000">
      <w:pPr>
        <w:numPr>
          <w:ilvl w:val="0"/>
          <w:numId w:val="66"/>
        </w:numPr>
        <w:spacing w:after="240"/>
      </w:pPr>
      <w:r>
        <w:rPr>
          <w:strike/>
          <w:shd w:val="clear" w:color="auto" w:fill="F4CCCC"/>
        </w:rPr>
        <w:t>Los tramos optativos bonificarán sólo si se realizan en la secuencia marcada por la organización. Los únicos tramos que bonificarán serán los que hayan sido contemplados como tramos optativos por la organización. Las demás alternativas o recortes intermedios no tendrán bonificación</w:t>
      </w:r>
      <w:r>
        <w:t xml:space="preserve">. </w:t>
      </w:r>
      <w:r>
        <w:rPr>
          <w:b/>
          <w:strike/>
          <w:highlight w:val="yellow"/>
        </w:rPr>
        <w:t>E6 ELIMINAR CONTENIDO POCO RELEVANTE</w:t>
      </w:r>
    </w:p>
    <w:p w14:paraId="00000348"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58" w:name="_b6gmlq6fmznb" w:colFirst="0" w:colLast="0"/>
      <w:bookmarkEnd w:id="158"/>
      <w:r>
        <w:rPr>
          <w:rFonts w:ascii="Calibri" w:eastAsia="Calibri" w:hAnsi="Calibri" w:cs="Calibri"/>
          <w:b/>
          <w:color w:val="4F81BD"/>
          <w:sz w:val="28"/>
          <w:szCs w:val="28"/>
        </w:rPr>
        <w:t>Artículo 130. Penalizaciones por puntos obligatorios</w:t>
      </w:r>
    </w:p>
    <w:p w14:paraId="00000349" w14:textId="77777777" w:rsidR="004E68A3" w:rsidRDefault="00000000">
      <w:pPr>
        <w:spacing w:before="180" w:after="180"/>
        <w:rPr>
          <w:strike/>
          <w:shd w:val="clear" w:color="auto" w:fill="F4CCCC"/>
        </w:rPr>
      </w:pPr>
      <w:r>
        <w:rPr>
          <w:strike/>
          <w:shd w:val="clear" w:color="auto" w:fill="F4CCCC"/>
        </w:rPr>
        <w:t>## Artículo 147. Penalizaciones</w:t>
      </w:r>
    </w:p>
    <w:p w14:paraId="0000034A" w14:textId="77777777" w:rsidR="004E68A3" w:rsidRDefault="00000000">
      <w:pPr>
        <w:numPr>
          <w:ilvl w:val="0"/>
          <w:numId w:val="154"/>
        </w:numPr>
        <w:spacing w:before="240"/>
      </w:pPr>
      <w:r>
        <w:rPr>
          <w:strike/>
          <w:shd w:val="clear" w:color="auto" w:fill="F4CCCC"/>
        </w:rPr>
        <w:t>Tipos de penalizaciones</w:t>
      </w:r>
      <w:r>
        <w:t xml:space="preserve"> No realizar un tramo o prueba especial obligatorios es inexcusable. </w:t>
      </w:r>
      <w:r>
        <w:rPr>
          <w:strike/>
          <w:shd w:val="clear" w:color="auto" w:fill="F4CCCC"/>
        </w:rPr>
        <w:t>y conllevará una penalización o la descalificación, según se predetermine. a.Por punto de control obligatorio no realizado</w:t>
      </w:r>
      <w:r>
        <w:t xml:space="preserve"> La no consecución de un punto de control obligatorio conllevará </w:t>
      </w:r>
      <w:r>
        <w:rPr>
          <w:strike/>
          <w:shd w:val="clear" w:color="auto" w:fill="F4CCCC"/>
        </w:rPr>
        <w:t>una penalización o la descalificación, según se predetermine</w:t>
      </w:r>
      <w:r>
        <w:t xml:space="preserve"> </w:t>
      </w:r>
      <w:r>
        <w:rPr>
          <w:rFonts w:ascii="Times New Roman" w:eastAsia="Times New Roman" w:hAnsi="Times New Roman" w:cs="Times New Roman"/>
          <w:highlight w:val="green"/>
        </w:rPr>
        <w:t>la pérdida de todos los puntos conseguidos por el equipo en esa sección</w:t>
      </w:r>
      <w:r>
        <w:t>.</w:t>
      </w:r>
    </w:p>
    <w:p w14:paraId="0000034B" w14:textId="77777777" w:rsidR="004E68A3" w:rsidRDefault="00000000">
      <w:pPr>
        <w:numPr>
          <w:ilvl w:val="0"/>
          <w:numId w:val="154"/>
        </w:numPr>
        <w:spacing w:after="240"/>
      </w:pPr>
      <w:r>
        <w:rPr>
          <w:rFonts w:ascii="Times New Roman" w:eastAsia="Times New Roman" w:hAnsi="Times New Roman" w:cs="Times New Roman"/>
          <w:highlight w:val="green"/>
        </w:rPr>
        <w:t>Llegar fuera de la hora de cierre de un control obligatorio equivale a no haber pasado por ese punto</w:t>
      </w:r>
      <w:r>
        <w:t>.</w:t>
      </w:r>
    </w:p>
    <w:p w14:paraId="0000034C" w14:textId="77777777" w:rsidR="004E68A3" w:rsidRDefault="00000000">
      <w:pPr>
        <w:spacing w:before="180" w:after="180"/>
        <w:rPr>
          <w:b/>
          <w:strike/>
          <w:highlight w:val="yellow"/>
        </w:rPr>
      </w:pPr>
      <w:r>
        <w:rPr>
          <w:b/>
          <w:strike/>
          <w:highlight w:val="yellow"/>
        </w:rPr>
        <w:t>F5 PENALIZACIONES</w:t>
      </w:r>
    </w:p>
    <w:p w14:paraId="0000034D" w14:textId="77777777" w:rsidR="004E68A3" w:rsidRDefault="00000000">
      <w:pPr>
        <w:spacing w:before="180" w:after="180"/>
        <w:rPr>
          <w:b/>
          <w:strike/>
          <w:highlight w:val="yellow"/>
        </w:rPr>
      </w:pPr>
      <w:r>
        <w:rPr>
          <w:strike/>
          <w:shd w:val="clear" w:color="auto" w:fill="F4CCCC"/>
        </w:rPr>
        <w:t xml:space="preserve">b. </w:t>
      </w:r>
      <w:r>
        <w:rPr>
          <w:b/>
          <w:strike/>
          <w:highlight w:val="yellow"/>
        </w:rPr>
        <w:t>Movido Artículo 132. Penalización por no llegar a la hora de cierre de una sección</w:t>
      </w:r>
    </w:p>
    <w:p w14:paraId="0000034E" w14:textId="77777777" w:rsidR="004E68A3" w:rsidRDefault="00000000">
      <w:pPr>
        <w:spacing w:before="180" w:after="180"/>
        <w:rPr>
          <w:b/>
          <w:strike/>
          <w:highlight w:val="yellow"/>
        </w:rPr>
      </w:pPr>
      <w:r>
        <w:rPr>
          <w:strike/>
          <w:shd w:val="clear" w:color="auto" w:fill="F4CCCC"/>
        </w:rPr>
        <w:t xml:space="preserve">c. </w:t>
      </w:r>
      <w:r>
        <w:rPr>
          <w:b/>
          <w:strike/>
          <w:highlight w:val="yellow"/>
        </w:rPr>
        <w:t>Movido Artículo 131. Penalización por no llegar a la hora de cierre de salida de una sección</w:t>
      </w:r>
    </w:p>
    <w:p w14:paraId="0000034F" w14:textId="77777777" w:rsidR="004E68A3" w:rsidRDefault="00000000">
      <w:pPr>
        <w:spacing w:before="180" w:after="180"/>
        <w:rPr>
          <w:b/>
          <w:strike/>
          <w:highlight w:val="yellow"/>
        </w:rPr>
      </w:pPr>
      <w:r>
        <w:rPr>
          <w:strike/>
          <w:shd w:val="clear" w:color="auto" w:fill="F4CCCC"/>
        </w:rPr>
        <w:t xml:space="preserve">d. </w:t>
      </w:r>
      <w:r>
        <w:rPr>
          <w:b/>
          <w:strike/>
          <w:highlight w:val="yellow"/>
        </w:rPr>
        <w:t>Movido Artículo 127.3 Fuera de control eliminando la regla de los 30 minutos para perder la etapa</w:t>
      </w:r>
    </w:p>
    <w:p w14:paraId="00000350" w14:textId="77777777" w:rsidR="004E68A3" w:rsidRDefault="00000000">
      <w:pPr>
        <w:spacing w:before="180" w:after="180"/>
        <w:rPr>
          <w:b/>
          <w:strike/>
          <w:highlight w:val="yellow"/>
        </w:rPr>
      </w:pPr>
      <w:r>
        <w:rPr>
          <w:b/>
          <w:strike/>
          <w:highlight w:val="yellow"/>
        </w:rPr>
        <w:t>Resto de penalizaciones</w:t>
      </w:r>
      <w:r>
        <w:rPr>
          <w:strike/>
          <w:shd w:val="clear" w:color="auto" w:fill="F4CCCC"/>
        </w:rPr>
        <w:t xml:space="preserve"> [muy importante]. Las penalizaciones se podrán aplicar en tiempo o en puntos. Todas las penalizaciones por infracciones deportivas aplicables según el ## Artículo 150.2 (Sanciones) del Regulamento de Raid de Orientación, serán traducidas en puntos, a razón de 1 punto por cada 10 minutos de penalización.</w:t>
      </w:r>
      <w:r>
        <w:t xml:space="preserve"> </w:t>
      </w:r>
      <w:r>
        <w:rPr>
          <w:b/>
          <w:strike/>
          <w:highlight w:val="yellow"/>
        </w:rPr>
        <w:t>F4 Movido al Artículo 134 -150 Sanciones por infracciones deportivas y su imposición</w:t>
      </w:r>
    </w:p>
    <w:p w14:paraId="00000351" w14:textId="77777777" w:rsidR="004E68A3" w:rsidRDefault="00000000">
      <w:pPr>
        <w:spacing w:before="180" w:after="180"/>
        <w:rPr>
          <w:strike/>
          <w:shd w:val="clear" w:color="auto" w:fill="F4CCCC"/>
        </w:rPr>
      </w:pPr>
      <w:r>
        <w:rPr>
          <w:strike/>
          <w:shd w:val="clear" w:color="auto" w:fill="F4CCCC"/>
        </w:rPr>
        <w:t xml:space="preserve">No pasar un control (baliza) supone siempre haberse saltado dos tramos obligatorios. No realizar una prueba especial supone saltarse todo lo que aquella conlleve. No realizar una </w:t>
      </w:r>
      <w:r>
        <w:rPr>
          <w:strike/>
          <w:shd w:val="clear" w:color="auto" w:fill="F4CCCC"/>
        </w:rPr>
        <w:lastRenderedPageBreak/>
        <w:t>sección supone saltarse la suma de todos sus tramos obligatorios. Llegar fuera de la hora de cierre de un control obligatorio supone el equivalente a no haber pasado por esa baliza.</w:t>
      </w:r>
    </w:p>
    <w:p w14:paraId="00000352"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59" w:name="_sqhkvjuk1430" w:colFirst="0" w:colLast="0"/>
      <w:bookmarkEnd w:id="159"/>
      <w:r>
        <w:rPr>
          <w:rFonts w:ascii="Calibri" w:eastAsia="Calibri" w:hAnsi="Calibri" w:cs="Calibri"/>
          <w:b/>
          <w:color w:val="4F81BD"/>
          <w:sz w:val="28"/>
          <w:szCs w:val="28"/>
        </w:rPr>
        <w:t>Artículo 131. Penalización por no llegar a la hora de cierre de salida de una sección</w:t>
      </w:r>
    </w:p>
    <w:p w14:paraId="00000353" w14:textId="77777777" w:rsidR="004E68A3" w:rsidRDefault="00000000">
      <w:pPr>
        <w:spacing w:before="180" w:after="180"/>
        <w:rPr>
          <w:b/>
          <w:strike/>
          <w:highlight w:val="yellow"/>
        </w:rPr>
      </w:pPr>
      <w:r>
        <w:rPr>
          <w:b/>
          <w:strike/>
          <w:highlight w:val="yellow"/>
        </w:rPr>
        <w:t>F5 PENALIZACIONES movido desde Artículo 130. -147 Penalizaciones c)</w:t>
      </w:r>
    </w:p>
    <w:p w14:paraId="00000354" w14:textId="77777777" w:rsidR="004E68A3" w:rsidRDefault="00000000">
      <w:pPr>
        <w:spacing w:before="180" w:after="180"/>
      </w:pPr>
      <w:r>
        <w:rPr>
          <w:strike/>
          <w:shd w:val="clear" w:color="auto" w:fill="F4CCCC"/>
        </w:rPr>
        <w:t>c. Por no llegar a la hora de cierre de salida de una sección.</w:t>
      </w:r>
      <w:r>
        <w:t xml:space="preserve"> El equipo no podrá realizar la sección.</w:t>
      </w:r>
    </w:p>
    <w:p w14:paraId="00000355"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60" w:name="_mg1u6rto78wz" w:colFirst="0" w:colLast="0"/>
      <w:bookmarkEnd w:id="160"/>
      <w:r>
        <w:rPr>
          <w:rFonts w:ascii="Calibri" w:eastAsia="Calibri" w:hAnsi="Calibri" w:cs="Calibri"/>
          <w:b/>
          <w:color w:val="4F81BD"/>
          <w:sz w:val="28"/>
          <w:szCs w:val="28"/>
        </w:rPr>
        <w:t>Artículo 132. Penalización por no llegar a la hora de cierre de una sección:</w:t>
      </w:r>
    </w:p>
    <w:p w14:paraId="00000356" w14:textId="77777777" w:rsidR="004E68A3" w:rsidRDefault="00000000">
      <w:pPr>
        <w:spacing w:before="180" w:after="180"/>
        <w:rPr>
          <w:b/>
          <w:strike/>
          <w:highlight w:val="yellow"/>
        </w:rPr>
      </w:pPr>
      <w:r>
        <w:rPr>
          <w:b/>
          <w:strike/>
          <w:highlight w:val="yellow"/>
        </w:rPr>
        <w:t>F5 PENALIZACIONES movido desde Artículo 130. -147 Penalizaciones b)</w:t>
      </w:r>
    </w:p>
    <w:p w14:paraId="00000357" w14:textId="77777777" w:rsidR="004E68A3" w:rsidRDefault="00000000">
      <w:pPr>
        <w:spacing w:before="180" w:after="180"/>
        <w:rPr>
          <w:b/>
          <w:strike/>
          <w:highlight w:val="yellow"/>
        </w:rPr>
      </w:pPr>
      <w:r>
        <w:rPr>
          <w:strike/>
          <w:shd w:val="clear" w:color="auto" w:fill="F4CCCC"/>
        </w:rPr>
        <w:t>b. Por no llegar a la hora de cierre de una sección.</w:t>
      </w:r>
      <w:r>
        <w:t xml:space="preserve"> El equipo perderá todos los puntos conseguidos </w:t>
      </w:r>
      <w:r>
        <w:rPr>
          <w:rFonts w:ascii="Times New Roman" w:eastAsia="Times New Roman" w:hAnsi="Times New Roman" w:cs="Times New Roman"/>
          <w:highlight w:val="green"/>
        </w:rPr>
        <w:t>más tarde de la hora de cierre de esa</w:t>
      </w:r>
      <w:r>
        <w:t xml:space="preserve"> </w:t>
      </w:r>
      <w:r>
        <w:rPr>
          <w:strike/>
          <w:shd w:val="clear" w:color="auto" w:fill="F4CCCC"/>
        </w:rPr>
        <w:t>en dicha</w:t>
      </w:r>
      <w:r>
        <w:t xml:space="preserve"> sección. En </w:t>
      </w:r>
      <w:r>
        <w:rPr>
          <w:strike/>
          <w:shd w:val="clear" w:color="auto" w:fill="F4CCCC"/>
        </w:rPr>
        <w:t>el</w:t>
      </w:r>
      <w:r>
        <w:t xml:space="preserve"> caso de llegar 30 minutos (o más) tarde a una hora de cierre, </w:t>
      </w:r>
      <w:r>
        <w:rPr>
          <w:rFonts w:ascii="Times New Roman" w:eastAsia="Times New Roman" w:hAnsi="Times New Roman" w:cs="Times New Roman"/>
          <w:highlight w:val="green"/>
        </w:rPr>
        <w:t>el equipo, perderá todos los puntos conseguidos en la</w:t>
      </w:r>
      <w:r>
        <w:t xml:space="preserve"> </w:t>
      </w:r>
      <w:r>
        <w:rPr>
          <w:strike/>
          <w:shd w:val="clear" w:color="auto" w:fill="F4CCCC"/>
        </w:rPr>
        <w:t>de una</w:t>
      </w:r>
      <w:r>
        <w:t xml:space="preserve"> sección. Siempre se considerará como tiempo del equipo el del/la último/a componente en certificar su paso por la meta de sección. Esta hora de cierre tendrá </w:t>
      </w:r>
      <w:r>
        <w:rPr>
          <w:strike/>
          <w:shd w:val="clear" w:color="auto" w:fill="F4CCCC"/>
        </w:rPr>
        <w:t>peche ten</w:t>
      </w:r>
      <w:r>
        <w:t xml:space="preserve"> en cuenta el tiempo </w:t>
      </w:r>
      <w:r>
        <w:rPr>
          <w:strike/>
          <w:shd w:val="clear" w:color="auto" w:fill="F4CCCC"/>
        </w:rPr>
        <w:t>conta o tempo</w:t>
      </w:r>
      <w:r>
        <w:t xml:space="preserve"> efectivo de carrera </w:t>
      </w:r>
      <w:r>
        <w:rPr>
          <w:strike/>
          <w:shd w:val="clear" w:color="auto" w:fill="F4CCCC"/>
        </w:rPr>
        <w:t>carreira</w:t>
      </w:r>
      <w:r>
        <w:t xml:space="preserve"> de cada equipo, por lo </w:t>
      </w:r>
      <w:r>
        <w:rPr>
          <w:strike/>
          <w:shd w:val="clear" w:color="auto" w:fill="F4CCCC"/>
        </w:rPr>
        <w:t>polo</w:t>
      </w:r>
      <w:r>
        <w:t xml:space="preserve"> que se tendrá </w:t>
      </w:r>
      <w:r>
        <w:rPr>
          <w:strike/>
          <w:shd w:val="clear" w:color="auto" w:fill="F4CCCC"/>
        </w:rPr>
        <w:t>terá</w:t>
      </w:r>
      <w:r>
        <w:t xml:space="preserve"> en cuenta el tiempo </w:t>
      </w:r>
      <w:r>
        <w:rPr>
          <w:strike/>
          <w:shd w:val="clear" w:color="auto" w:fill="F4CCCC"/>
        </w:rPr>
        <w:t>conta o tempo</w:t>
      </w:r>
      <w:r>
        <w:t xml:space="preserve"> neutralizado. </w:t>
      </w:r>
      <w:r>
        <w:rPr>
          <w:b/>
          <w:strike/>
          <w:highlight w:val="yellow"/>
        </w:rPr>
        <w:t>Se mantiene que se tendrá en cuenta el tiempo neutralizado para el cierre de sección (en reglamento FEDO no se tiene en cuenta). Se perderán todos los puntos conseguidos en una sección, si no se pasa por un control obligatorio o se llegan 30 minutos tarde al cierre de sección.</w:t>
      </w:r>
    </w:p>
    <w:p w14:paraId="00000358"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61" w:name="_jsztqzqyss7p" w:colFirst="0" w:colLast="0"/>
      <w:bookmarkEnd w:id="161"/>
      <w:r>
        <w:rPr>
          <w:rFonts w:ascii="Calibri" w:eastAsia="Calibri" w:hAnsi="Calibri" w:cs="Calibri"/>
          <w:b/>
          <w:color w:val="4F81BD"/>
          <w:sz w:val="32"/>
          <w:szCs w:val="32"/>
        </w:rPr>
        <w:t>CAPÍTULO XXII. INFRACCIONES Y SANCIONES</w:t>
      </w:r>
    </w:p>
    <w:p w14:paraId="00000359" w14:textId="77777777" w:rsidR="004E68A3" w:rsidRDefault="00000000">
      <w:pPr>
        <w:spacing w:before="180" w:after="180"/>
        <w:rPr>
          <w:b/>
          <w:strike/>
          <w:highlight w:val="yellow"/>
        </w:rPr>
      </w:pPr>
      <w:r>
        <w:rPr>
          <w:b/>
          <w:strike/>
          <w:highlight w:val="yellow"/>
        </w:rPr>
        <w:t>E6 ELIMINAR CONTENIDO POCO RELEVANTE</w:t>
      </w:r>
    </w:p>
    <w:p w14:paraId="0000035A" w14:textId="77777777" w:rsidR="004E68A3" w:rsidRDefault="00000000">
      <w:pPr>
        <w:spacing w:before="180" w:after="180"/>
        <w:rPr>
          <w:strike/>
          <w:shd w:val="clear" w:color="auto" w:fill="F4CCCC"/>
        </w:rPr>
      </w:pPr>
      <w:r>
        <w:rPr>
          <w:strike/>
          <w:shd w:val="clear" w:color="auto" w:fill="F4CCCC"/>
        </w:rPr>
        <w:t>## Artículo 148. Reajuste de los tiempos estimados para cada tramo</w:t>
      </w:r>
    </w:p>
    <w:p w14:paraId="0000035B" w14:textId="77777777" w:rsidR="004E68A3" w:rsidRDefault="00000000">
      <w:pPr>
        <w:spacing w:before="180" w:after="180"/>
        <w:rPr>
          <w:strike/>
          <w:shd w:val="clear" w:color="auto" w:fill="F4CCCC"/>
        </w:rPr>
      </w:pPr>
      <w:r>
        <w:rPr>
          <w:strike/>
          <w:shd w:val="clear" w:color="auto" w:fill="F4CCCC"/>
        </w:rPr>
        <w:t>Si no se hubiesen estimado bien la duración de los tramos o, durante la competición, cualquier circunstancia externa (niebla, nevada, oleaje, caudal…) modificará sustancialmente los tiempos estimados, el Juez Controlador podrá utilizar los tiempos de los mejores equipos (3 máx.) para determinar la nueva estimación de tiempos y ajustar, en consecuencia, las penalizaciones y bonificaciones a la realidad.</w:t>
      </w:r>
    </w:p>
    <w:p w14:paraId="0000035C" w14:textId="77777777" w:rsidR="004E68A3" w:rsidRDefault="00000000">
      <w:pPr>
        <w:spacing w:before="180" w:after="180"/>
        <w:rPr>
          <w:strike/>
          <w:shd w:val="clear" w:color="auto" w:fill="F4CCCC"/>
        </w:rPr>
      </w:pPr>
      <w:r>
        <w:rPr>
          <w:strike/>
          <w:shd w:val="clear" w:color="auto" w:fill="F4CCCC"/>
        </w:rPr>
        <w:t># CAPÍTULO XXIII INFRACCIONES Y SANCIONES</w:t>
      </w:r>
    </w:p>
    <w:p w14:paraId="0000035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62" w:name="_beijzz2v3qh5" w:colFirst="0" w:colLast="0"/>
      <w:bookmarkEnd w:id="162"/>
      <w:r>
        <w:rPr>
          <w:rFonts w:ascii="Calibri" w:eastAsia="Calibri" w:hAnsi="Calibri" w:cs="Calibri"/>
          <w:b/>
          <w:color w:val="4F81BD"/>
          <w:sz w:val="28"/>
          <w:szCs w:val="28"/>
        </w:rPr>
        <w:t xml:space="preserve">Artículo 133. </w:t>
      </w:r>
      <w:r>
        <w:rPr>
          <w:rFonts w:ascii="Calibri" w:eastAsia="Calibri" w:hAnsi="Calibri" w:cs="Calibri"/>
          <w:b/>
          <w:strike/>
          <w:color w:val="4F81BD"/>
          <w:sz w:val="28"/>
          <w:szCs w:val="28"/>
          <w:highlight w:val="red"/>
        </w:rPr>
        <w:t>149</w:t>
      </w:r>
      <w:r>
        <w:rPr>
          <w:rFonts w:ascii="Calibri" w:eastAsia="Calibri" w:hAnsi="Calibri" w:cs="Calibri"/>
          <w:b/>
          <w:color w:val="4F81BD"/>
          <w:sz w:val="28"/>
          <w:szCs w:val="28"/>
        </w:rPr>
        <w:t xml:space="preserve"> Tipos de infracciones durante la competición</w:t>
      </w:r>
    </w:p>
    <w:p w14:paraId="0000035E" w14:textId="77777777" w:rsidR="004E68A3" w:rsidRDefault="00000000">
      <w:pPr>
        <w:numPr>
          <w:ilvl w:val="0"/>
          <w:numId w:val="76"/>
        </w:numPr>
        <w:spacing w:before="240"/>
      </w:pPr>
      <w:r>
        <w:t xml:space="preserve">Con independencia de </w:t>
      </w:r>
      <w:r>
        <w:rPr>
          <w:rFonts w:ascii="Times New Roman" w:eastAsia="Times New Roman" w:hAnsi="Times New Roman" w:cs="Times New Roman"/>
          <w:highlight w:val="green"/>
        </w:rPr>
        <w:t>las</w:t>
      </w:r>
      <w:r>
        <w:t xml:space="preserve"> medidas disciplinarias que pudieran adoptarse con posterioridad, de acuerdo a su gravedad, las infracciones que hayan influido en los resultados deportivos o afecten a la seguridad, deberán ser resueltas durante la competición.</w:t>
      </w:r>
    </w:p>
    <w:p w14:paraId="0000035F" w14:textId="77777777" w:rsidR="004E68A3" w:rsidRDefault="00000000">
      <w:pPr>
        <w:numPr>
          <w:ilvl w:val="0"/>
          <w:numId w:val="76"/>
        </w:numPr>
      </w:pPr>
      <w:r>
        <w:lastRenderedPageBreak/>
        <w:t>A estos efectos, dichas infracciones se clasificarán en dos tipos: infracciones deportivas e infracciones de seguridad.</w:t>
      </w:r>
    </w:p>
    <w:p w14:paraId="00000360" w14:textId="77777777" w:rsidR="004E68A3" w:rsidRDefault="00000000">
      <w:pPr>
        <w:numPr>
          <w:ilvl w:val="0"/>
          <w:numId w:val="76"/>
        </w:numPr>
      </w:pPr>
      <w:r>
        <w:t xml:space="preserve">Todo incumplimiento a las normas de </w:t>
      </w:r>
      <w:r>
        <w:rPr>
          <w:rFonts w:ascii="Times New Roman" w:eastAsia="Times New Roman" w:hAnsi="Times New Roman" w:cs="Times New Roman"/>
          <w:highlight w:val="green"/>
        </w:rPr>
        <w:t>la</w:t>
      </w:r>
      <w:r>
        <w:t xml:space="preserve"> prueba y Reglamentos de competición, o la desobediencia a las indicaciones de las juezas/ los jueces, que no conlleven riesgo para la integridad física de los participantes, pero influyan en los resultados, tendrán consideración de </w:t>
      </w:r>
      <w:r>
        <w:rPr>
          <w:b/>
        </w:rPr>
        <w:t>infracciones deportivas</w:t>
      </w:r>
      <w:r>
        <w:t>.</w:t>
      </w:r>
    </w:p>
    <w:p w14:paraId="00000361" w14:textId="77777777" w:rsidR="004E68A3" w:rsidRDefault="00000000">
      <w:pPr>
        <w:numPr>
          <w:ilvl w:val="0"/>
          <w:numId w:val="76"/>
        </w:numPr>
        <w:spacing w:after="240"/>
      </w:pPr>
      <w:r>
        <w:t xml:space="preserve">Todo incumplimiento o desobediencia de normas, protocolos o indicaciones de seguridad, con el consiguiente riesgo para la integridad física de los participantes, influyan o no en el resultado, tendrán consideración de </w:t>
      </w:r>
      <w:r>
        <w:rPr>
          <w:b/>
        </w:rPr>
        <w:t>infracciones de seguridad</w:t>
      </w:r>
      <w:r>
        <w:t>.</w:t>
      </w:r>
    </w:p>
    <w:p w14:paraId="00000362"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63" w:name="_v5m69tj518a8" w:colFirst="0" w:colLast="0"/>
      <w:bookmarkEnd w:id="163"/>
      <w:r>
        <w:rPr>
          <w:rFonts w:ascii="Calibri" w:eastAsia="Calibri" w:hAnsi="Calibri" w:cs="Calibri"/>
          <w:b/>
          <w:color w:val="4F81BD"/>
          <w:sz w:val="28"/>
          <w:szCs w:val="28"/>
        </w:rPr>
        <w:t xml:space="preserve">Artículo 134. </w:t>
      </w:r>
      <w:r>
        <w:rPr>
          <w:rFonts w:ascii="Calibri" w:eastAsia="Calibri" w:hAnsi="Calibri" w:cs="Calibri"/>
          <w:b/>
          <w:strike/>
          <w:color w:val="4F81BD"/>
          <w:sz w:val="28"/>
          <w:szCs w:val="28"/>
          <w:highlight w:val="red"/>
        </w:rPr>
        <w:t>150</w:t>
      </w:r>
      <w:r>
        <w:rPr>
          <w:rFonts w:ascii="Calibri" w:eastAsia="Calibri" w:hAnsi="Calibri" w:cs="Calibri"/>
          <w:b/>
          <w:color w:val="4F81BD"/>
          <w:sz w:val="28"/>
          <w:szCs w:val="28"/>
        </w:rPr>
        <w:t xml:space="preserve"> Sanciones por infracciones deportivas y su imposición</w:t>
      </w:r>
    </w:p>
    <w:p w14:paraId="00000363" w14:textId="77777777" w:rsidR="004E68A3" w:rsidRDefault="00000000">
      <w:pPr>
        <w:spacing w:before="180" w:after="180"/>
        <w:rPr>
          <w:b/>
          <w:strike/>
          <w:highlight w:val="yellow"/>
        </w:rPr>
      </w:pPr>
      <w:r>
        <w:rPr>
          <w:b/>
          <w:strike/>
          <w:highlight w:val="yellow"/>
        </w:rPr>
        <w:t>F5 PENALIZACIONES y SANCIONES</w:t>
      </w:r>
    </w:p>
    <w:p w14:paraId="00000364" w14:textId="77777777" w:rsidR="004E68A3" w:rsidRDefault="00000000">
      <w:pPr>
        <w:numPr>
          <w:ilvl w:val="0"/>
          <w:numId w:val="145"/>
        </w:numPr>
        <w:spacing w:before="240"/>
      </w:pPr>
      <w:r>
        <w:t xml:space="preserve">El aviso del incumplimiento de una norma deportiva, si la infracción se está iniciando y se rectifica su causa </w:t>
      </w:r>
      <w:r>
        <w:rPr>
          <w:i/>
        </w:rPr>
        <w:t>in situ</w:t>
      </w:r>
      <w:r>
        <w:t>, se considerará advertencia y no conllevará ninguna sanción. Las sucesivas advertencias, sobre la misma norma, se entenderán como reincidencias y se considerarán infracciones.</w:t>
      </w:r>
    </w:p>
    <w:p w14:paraId="00000365" w14:textId="77777777" w:rsidR="004E68A3" w:rsidRDefault="00000000">
      <w:pPr>
        <w:numPr>
          <w:ilvl w:val="0"/>
          <w:numId w:val="145"/>
        </w:numPr>
      </w:pPr>
      <w:r>
        <w:t>Sanciones:</w:t>
      </w:r>
    </w:p>
    <w:p w14:paraId="00000366" w14:textId="77777777" w:rsidR="004E68A3" w:rsidRDefault="00000000">
      <w:pPr>
        <w:numPr>
          <w:ilvl w:val="0"/>
          <w:numId w:val="54"/>
        </w:numPr>
      </w:pPr>
      <w:r>
        <w:t xml:space="preserve">1ª infracción de una norma deportiva conllevará una penalización </w:t>
      </w:r>
      <w:r>
        <w:rPr>
          <w:rFonts w:ascii="Times New Roman" w:eastAsia="Times New Roman" w:hAnsi="Times New Roman" w:cs="Times New Roman"/>
          <w:highlight w:val="green"/>
        </w:rPr>
        <w:t>de 5</w:t>
      </w:r>
      <w:r>
        <w:t xml:space="preserve"> </w:t>
      </w:r>
      <w:r>
        <w:rPr>
          <w:strike/>
          <w:shd w:val="clear" w:color="auto" w:fill="F4CCCC"/>
        </w:rPr>
        <w:t>en tiempo de 1 h., o su equivalente en</w:t>
      </w:r>
      <w:r>
        <w:t xml:space="preserve"> puntos.</w:t>
      </w:r>
    </w:p>
    <w:p w14:paraId="00000367" w14:textId="77777777" w:rsidR="004E68A3" w:rsidRDefault="00000000">
      <w:pPr>
        <w:numPr>
          <w:ilvl w:val="0"/>
          <w:numId w:val="54"/>
        </w:numPr>
      </w:pPr>
      <w:r>
        <w:t xml:space="preserve">2ª infracción de una misma norma deportiva o la acumulación de 3 infracciones </w:t>
      </w:r>
      <w:r>
        <w:rPr>
          <w:rFonts w:ascii="Times New Roman" w:eastAsia="Times New Roman" w:hAnsi="Times New Roman" w:cs="Times New Roman"/>
          <w:highlight w:val="green"/>
        </w:rPr>
        <w:t>distintas</w:t>
      </w:r>
      <w:r>
        <w:t xml:space="preserve"> conllevará una penalización </w:t>
      </w:r>
      <w:r>
        <w:rPr>
          <w:rFonts w:ascii="Times New Roman" w:eastAsia="Times New Roman" w:hAnsi="Times New Roman" w:cs="Times New Roman"/>
          <w:highlight w:val="green"/>
        </w:rPr>
        <w:t>adicional de 10 puntos</w:t>
      </w:r>
      <w:r>
        <w:t xml:space="preserve"> </w:t>
      </w:r>
      <w:r>
        <w:rPr>
          <w:strike/>
          <w:shd w:val="clear" w:color="auto" w:fill="F4CCCC"/>
        </w:rPr>
        <w:t>en tiempo de 10 h., o su equivalente en puntos</w:t>
      </w:r>
      <w:r>
        <w:t>.</w:t>
      </w:r>
    </w:p>
    <w:p w14:paraId="00000368" w14:textId="77777777" w:rsidR="004E68A3" w:rsidRDefault="00000000">
      <w:pPr>
        <w:numPr>
          <w:ilvl w:val="0"/>
          <w:numId w:val="54"/>
        </w:numPr>
      </w:pPr>
      <w:r>
        <w:t xml:space="preserve">3ª infracción de una misma norma deportiva o la acumulación de 5 infracciones </w:t>
      </w:r>
      <w:r>
        <w:rPr>
          <w:rFonts w:ascii="Times New Roman" w:eastAsia="Times New Roman" w:hAnsi="Times New Roman" w:cs="Times New Roman"/>
          <w:highlight w:val="green"/>
        </w:rPr>
        <w:t>distintas</w:t>
      </w:r>
      <w:r>
        <w:t xml:space="preserve"> supondrá la </w:t>
      </w:r>
      <w:r>
        <w:rPr>
          <w:b/>
        </w:rPr>
        <w:t>descalificación</w:t>
      </w:r>
      <w:r>
        <w:t>.</w:t>
      </w:r>
    </w:p>
    <w:p w14:paraId="00000369" w14:textId="77777777" w:rsidR="004E68A3" w:rsidRDefault="00000000">
      <w:pPr>
        <w:numPr>
          <w:ilvl w:val="0"/>
          <w:numId w:val="54"/>
        </w:numPr>
      </w:pPr>
      <w:r>
        <w:rPr>
          <w:rFonts w:ascii="Times New Roman" w:eastAsia="Times New Roman" w:hAnsi="Times New Roman" w:cs="Times New Roman"/>
          <w:highlight w:val="green"/>
        </w:rPr>
        <w:t>La ayuda externa o el quebranto de algo expresamente prohibido supondrá la descalificación</w:t>
      </w:r>
      <w:r>
        <w:t xml:space="preserve">. </w:t>
      </w:r>
      <w:r>
        <w:rPr>
          <w:b/>
          <w:strike/>
          <w:highlight w:val="yellow"/>
        </w:rPr>
        <w:t>F5 movido art 138.6</w:t>
      </w:r>
    </w:p>
    <w:p w14:paraId="0000036A" w14:textId="77777777" w:rsidR="004E68A3" w:rsidRDefault="00000000">
      <w:pPr>
        <w:numPr>
          <w:ilvl w:val="0"/>
          <w:numId w:val="40"/>
        </w:numPr>
        <w:spacing w:after="240"/>
      </w:pPr>
      <w:r>
        <w:rPr>
          <w:b/>
        </w:rPr>
        <w:t>La imposición</w:t>
      </w:r>
      <w:r>
        <w:t xml:space="preserve"> de estas sanciones se hará efectiva al finalizar cada etapa, una vez comprobados los hechos. Y lo serán, sin perjuicio de otras que pudieran recaer </w:t>
      </w:r>
      <w:r>
        <w:rPr>
          <w:i/>
        </w:rPr>
        <w:t>a posteriori</w:t>
      </w:r>
      <w:r>
        <w:t xml:space="preserve"> sobre el equipo, por dichas conductas deportivas y sus circunstancias.</w:t>
      </w:r>
    </w:p>
    <w:p w14:paraId="0000036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64" w:name="_wx8h581bg12k" w:colFirst="0" w:colLast="0"/>
      <w:bookmarkEnd w:id="164"/>
      <w:r>
        <w:rPr>
          <w:rFonts w:ascii="Calibri" w:eastAsia="Calibri" w:hAnsi="Calibri" w:cs="Calibri"/>
          <w:b/>
          <w:color w:val="4F81BD"/>
          <w:sz w:val="28"/>
          <w:szCs w:val="28"/>
        </w:rPr>
        <w:t>Artículo 135. Sanciones por infracciones deportivas</w:t>
      </w:r>
    </w:p>
    <w:p w14:paraId="0000036C" w14:textId="77777777" w:rsidR="004E68A3" w:rsidRDefault="00000000">
      <w:pPr>
        <w:numPr>
          <w:ilvl w:val="0"/>
          <w:numId w:val="110"/>
        </w:numPr>
        <w:spacing w:before="240"/>
      </w:pPr>
      <w:r>
        <w:rPr>
          <w:rFonts w:ascii="Times New Roman" w:eastAsia="Times New Roman" w:hAnsi="Times New Roman" w:cs="Times New Roman"/>
          <w:highlight w:val="green"/>
        </w:rPr>
        <w:t>La infracción es previa a la salida: Todos los deberes, responsabilidades, obligaciones, requisitos, etc… relativos a participación (datos participantes, licencia, material, cuotas, fraudes, sustituciones, revisiones, horas de salida, protocolo de salida…) de no ser cumplidos, no se permitirá la participación del equipo infractor</w:t>
      </w:r>
      <w:r>
        <w:t>.</w:t>
      </w:r>
    </w:p>
    <w:p w14:paraId="0000036D" w14:textId="77777777" w:rsidR="004E68A3" w:rsidRDefault="00000000">
      <w:pPr>
        <w:numPr>
          <w:ilvl w:val="0"/>
          <w:numId w:val="110"/>
        </w:numPr>
      </w:pPr>
      <w:r>
        <w:rPr>
          <w:rFonts w:ascii="Times New Roman" w:eastAsia="Times New Roman" w:hAnsi="Times New Roman" w:cs="Times New Roman"/>
          <w:highlight w:val="green"/>
        </w:rPr>
        <w:t>La infracción se produce en carrera: El incumplimiento de los puntos relativos a responsabilidad de los equipos (deber de, tener que, poder o no poder hacer, cumplir, obligatorio, etc.), implicará una o varias sanciones deportivas</w:t>
      </w:r>
      <w:r>
        <w:t>.</w:t>
      </w:r>
    </w:p>
    <w:p w14:paraId="0000036E" w14:textId="77777777" w:rsidR="004E68A3" w:rsidRDefault="00000000">
      <w:pPr>
        <w:numPr>
          <w:ilvl w:val="0"/>
          <w:numId w:val="110"/>
        </w:numPr>
      </w:pPr>
      <w:r>
        <w:rPr>
          <w:rFonts w:ascii="Times New Roman" w:eastAsia="Times New Roman" w:hAnsi="Times New Roman" w:cs="Times New Roman"/>
          <w:highlight w:val="green"/>
        </w:rPr>
        <w:t>Todas las penalizaciones por infracciones deportivas aplicables según el Reglamento serán traducidas en puntos, a razón de 5 puntos por cada una de ellas</w:t>
      </w:r>
      <w:r>
        <w:t>.</w:t>
      </w:r>
    </w:p>
    <w:p w14:paraId="0000036F" w14:textId="77777777" w:rsidR="004E68A3" w:rsidRDefault="00000000">
      <w:pPr>
        <w:numPr>
          <w:ilvl w:val="0"/>
          <w:numId w:val="110"/>
        </w:numPr>
      </w:pPr>
      <w:r>
        <w:rPr>
          <w:rFonts w:ascii="Times New Roman" w:eastAsia="Times New Roman" w:hAnsi="Times New Roman" w:cs="Times New Roman"/>
          <w:highlight w:val="green"/>
        </w:rPr>
        <w:t>Sanciones a las infracciones deportivas más frecuentes. Implicará una</w:t>
      </w:r>
      <w:r>
        <w:t xml:space="preserve"> </w:t>
      </w:r>
      <w:r>
        <w:rPr>
          <w:b/>
        </w:rPr>
        <w:t>sanción deportiva</w:t>
      </w:r>
      <w:r>
        <w:t>:</w:t>
      </w:r>
    </w:p>
    <w:p w14:paraId="00000370" w14:textId="77777777" w:rsidR="004E68A3" w:rsidRDefault="00000000">
      <w:pPr>
        <w:numPr>
          <w:ilvl w:val="0"/>
          <w:numId w:val="174"/>
        </w:numPr>
      </w:pPr>
      <w:r>
        <w:rPr>
          <w:rFonts w:ascii="Times New Roman" w:eastAsia="Times New Roman" w:hAnsi="Times New Roman" w:cs="Times New Roman"/>
          <w:highlight w:val="green"/>
        </w:rPr>
        <w:lastRenderedPageBreak/>
        <w:t>La ausencia de cada componente del material obligatorio que debe portar cada miembro del equipo</w:t>
      </w:r>
      <w:r>
        <w:t>.</w:t>
      </w:r>
    </w:p>
    <w:p w14:paraId="00000371" w14:textId="77777777" w:rsidR="004E68A3" w:rsidRDefault="00000000">
      <w:pPr>
        <w:numPr>
          <w:ilvl w:val="0"/>
          <w:numId w:val="174"/>
        </w:numPr>
      </w:pPr>
      <w:r>
        <w:rPr>
          <w:rFonts w:ascii="Times New Roman" w:eastAsia="Times New Roman" w:hAnsi="Times New Roman" w:cs="Times New Roman"/>
          <w:highlight w:val="green"/>
        </w:rPr>
        <w:t>La ausencia de cada componente del material de emergencia que debe portar encima cada miembro del equipo. Si faltan más de 3 implicará</w:t>
      </w:r>
      <w:r>
        <w:t xml:space="preserve"> </w:t>
      </w:r>
      <w:r>
        <w:rPr>
          <w:b/>
        </w:rPr>
        <w:t>descalificación</w:t>
      </w:r>
      <w:r>
        <w:t>.</w:t>
      </w:r>
    </w:p>
    <w:p w14:paraId="00000372" w14:textId="77777777" w:rsidR="004E68A3" w:rsidRDefault="00000000">
      <w:pPr>
        <w:numPr>
          <w:ilvl w:val="0"/>
          <w:numId w:val="174"/>
        </w:numPr>
      </w:pPr>
      <w:r>
        <w:rPr>
          <w:rFonts w:ascii="Times New Roman" w:eastAsia="Times New Roman" w:hAnsi="Times New Roman" w:cs="Times New Roman"/>
          <w:highlight w:val="green"/>
        </w:rPr>
        <w:t>El paso de un solo componente del equipo por un control (estando él o los otros lejos, pero a la vista), implica una sanción deportiva y, además, una penalización (pues no es válido el control al no pasarlo el equipo al completo)</w:t>
      </w:r>
      <w:r>
        <w:t>.</w:t>
      </w:r>
    </w:p>
    <w:p w14:paraId="00000373" w14:textId="77777777" w:rsidR="004E68A3" w:rsidRDefault="00000000">
      <w:pPr>
        <w:numPr>
          <w:ilvl w:val="0"/>
          <w:numId w:val="174"/>
        </w:numPr>
      </w:pPr>
      <w:r>
        <w:rPr>
          <w:rFonts w:ascii="Times New Roman" w:eastAsia="Times New Roman" w:hAnsi="Times New Roman" w:cs="Times New Roman"/>
          <w:highlight w:val="green"/>
        </w:rPr>
        <w:t>Progresión de un equipo separado (art.</w:t>
      </w:r>
      <w:r>
        <w:t>112</w:t>
      </w:r>
      <w:r>
        <w:rPr>
          <w:rFonts w:ascii="Times New Roman" w:eastAsia="Times New Roman" w:hAnsi="Times New Roman" w:cs="Times New Roman"/>
          <w:highlight w:val="green"/>
        </w:rPr>
        <w:t>de este Reglamento) o cuyos componentes fichen una baliza con más de 1 minuto de separación entre ellos</w:t>
      </w:r>
      <w:r>
        <w:t>.</w:t>
      </w:r>
    </w:p>
    <w:p w14:paraId="00000374" w14:textId="77777777" w:rsidR="004E68A3" w:rsidRDefault="00000000">
      <w:pPr>
        <w:numPr>
          <w:ilvl w:val="0"/>
          <w:numId w:val="174"/>
        </w:numPr>
      </w:pPr>
      <w:r>
        <w:rPr>
          <w:rFonts w:ascii="Times New Roman" w:eastAsia="Times New Roman" w:hAnsi="Times New Roman" w:cs="Times New Roman"/>
          <w:highlight w:val="green"/>
        </w:rPr>
        <w:t>Abandonar basura</w:t>
      </w:r>
      <w:r>
        <w:t>.</w:t>
      </w:r>
    </w:p>
    <w:p w14:paraId="00000375" w14:textId="77777777" w:rsidR="004E68A3" w:rsidRDefault="00000000">
      <w:pPr>
        <w:numPr>
          <w:ilvl w:val="0"/>
          <w:numId w:val="174"/>
        </w:numPr>
      </w:pPr>
      <w:r>
        <w:rPr>
          <w:rFonts w:ascii="Times New Roman" w:eastAsia="Times New Roman" w:hAnsi="Times New Roman" w:cs="Times New Roman"/>
          <w:highlight w:val="green"/>
        </w:rPr>
        <w:t>Progresar por terreno prohibido</w:t>
      </w:r>
      <w:r>
        <w:t>.</w:t>
      </w:r>
    </w:p>
    <w:p w14:paraId="00000376" w14:textId="77777777" w:rsidR="004E68A3" w:rsidRDefault="00000000">
      <w:pPr>
        <w:numPr>
          <w:ilvl w:val="0"/>
          <w:numId w:val="148"/>
        </w:numPr>
        <w:spacing w:after="240"/>
      </w:pPr>
      <w:r>
        <w:rPr>
          <w:rFonts w:ascii="Times New Roman" w:eastAsia="Times New Roman" w:hAnsi="Times New Roman" w:cs="Times New Roman"/>
          <w:highlight w:val="green"/>
        </w:rPr>
        <w:t>Estas penalizaciones se restarán de la puntuación final del Raid del equipo infractor</w:t>
      </w:r>
      <w:r>
        <w:t>.</w:t>
      </w:r>
    </w:p>
    <w:p w14:paraId="00000377"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65" w:name="_qzg60p3tdslh" w:colFirst="0" w:colLast="0"/>
      <w:bookmarkEnd w:id="165"/>
      <w:r>
        <w:rPr>
          <w:rFonts w:ascii="Calibri" w:eastAsia="Calibri" w:hAnsi="Calibri" w:cs="Calibri"/>
          <w:b/>
          <w:color w:val="4F81BD"/>
          <w:sz w:val="28"/>
          <w:szCs w:val="28"/>
        </w:rPr>
        <w:t xml:space="preserve">Artículo 136. </w:t>
      </w:r>
      <w:r>
        <w:rPr>
          <w:rFonts w:ascii="Calibri" w:eastAsia="Calibri" w:hAnsi="Calibri" w:cs="Calibri"/>
          <w:b/>
          <w:strike/>
          <w:color w:val="4F81BD"/>
          <w:sz w:val="28"/>
          <w:szCs w:val="28"/>
          <w:highlight w:val="red"/>
        </w:rPr>
        <w:t>151</w:t>
      </w:r>
      <w:r>
        <w:rPr>
          <w:rFonts w:ascii="Calibri" w:eastAsia="Calibri" w:hAnsi="Calibri" w:cs="Calibri"/>
          <w:b/>
          <w:color w:val="4F81BD"/>
          <w:sz w:val="28"/>
          <w:szCs w:val="28"/>
        </w:rPr>
        <w:t xml:space="preserve"> Sanciones por infracciones de seguridad y su imposición</w:t>
      </w:r>
    </w:p>
    <w:p w14:paraId="00000378" w14:textId="77777777" w:rsidR="004E68A3" w:rsidRDefault="00000000">
      <w:pPr>
        <w:numPr>
          <w:ilvl w:val="0"/>
          <w:numId w:val="106"/>
        </w:numPr>
        <w:spacing w:before="240"/>
      </w:pPr>
      <w:r>
        <w:t xml:space="preserve">El aviso del incumplimiento de una norma o protocolo de seguridad, </w:t>
      </w:r>
      <w:r>
        <w:rPr>
          <w:b/>
        </w:rPr>
        <w:t>si la infracción se está iniciando</w:t>
      </w:r>
      <w:r>
        <w:t xml:space="preserve">, se considerará advertencia y no conllevará ninguna sanción. El equipo que sea advertido no podrá continuar progresando mientras no </w:t>
      </w:r>
      <w:r>
        <w:rPr>
          <w:b/>
        </w:rPr>
        <w:t>rectifique la causa de la infracción</w:t>
      </w:r>
      <w:r>
        <w:t xml:space="preserve"> </w:t>
      </w:r>
      <w:r>
        <w:rPr>
          <w:strike/>
          <w:shd w:val="clear" w:color="auto" w:fill="F4CCCC"/>
        </w:rPr>
        <w:t>previamente</w:t>
      </w:r>
      <w:r>
        <w:t>.</w:t>
      </w:r>
    </w:p>
    <w:p w14:paraId="00000379" w14:textId="77777777" w:rsidR="004E68A3" w:rsidRDefault="00000000">
      <w:pPr>
        <w:numPr>
          <w:ilvl w:val="0"/>
          <w:numId w:val="106"/>
        </w:numPr>
      </w:pPr>
      <w:r>
        <w:t>Sanciones:</w:t>
      </w:r>
    </w:p>
    <w:p w14:paraId="0000037A" w14:textId="77777777" w:rsidR="004E68A3" w:rsidRDefault="00000000">
      <w:pPr>
        <w:numPr>
          <w:ilvl w:val="0"/>
          <w:numId w:val="10"/>
        </w:numPr>
      </w:pPr>
      <w:r>
        <w:t xml:space="preserve">La imposibilidad de rectificar la causa supondrá (1) la imposibilidad de iniciar la sección o prueba especial, (2) el abandono de la sección o prueba especial, </w:t>
      </w:r>
      <w:r>
        <w:rPr>
          <w:strike/>
          <w:shd w:val="clear" w:color="auto" w:fill="F4CCCC"/>
        </w:rPr>
        <w:t>si es posible sin ayuda</w:t>
      </w:r>
      <w:r>
        <w:t>.</w:t>
      </w:r>
    </w:p>
    <w:p w14:paraId="0000037B" w14:textId="77777777" w:rsidR="004E68A3" w:rsidRDefault="00000000">
      <w:pPr>
        <w:numPr>
          <w:ilvl w:val="0"/>
          <w:numId w:val="10"/>
        </w:numPr>
      </w:pPr>
      <w:r>
        <w:t xml:space="preserve">Progresar incumpliendo las normas o protocolos de seguridad, así como el rescate de un equipo en apuros, supondrá la </w:t>
      </w:r>
      <w:r>
        <w:rPr>
          <w:b/>
        </w:rPr>
        <w:t>descalificación</w:t>
      </w:r>
      <w:r>
        <w:t>.</w:t>
      </w:r>
    </w:p>
    <w:p w14:paraId="0000037C" w14:textId="77777777" w:rsidR="004E68A3" w:rsidRDefault="00000000">
      <w:pPr>
        <w:numPr>
          <w:ilvl w:val="0"/>
          <w:numId w:val="10"/>
        </w:numPr>
      </w:pPr>
      <w:r>
        <w:t xml:space="preserve">La reiteración de infracciones a las normas de seguridad y los desacatos a las indicaciones de las Juezas/ los Jueces de Seguridad conllevarán, además de la </w:t>
      </w:r>
      <w:r>
        <w:rPr>
          <w:b/>
        </w:rPr>
        <w:t>descalificación</w:t>
      </w:r>
      <w:r>
        <w:t>, la expulsión de la competición sin derecho alguno.</w:t>
      </w:r>
    </w:p>
    <w:p w14:paraId="0000037D" w14:textId="77777777" w:rsidR="004E68A3" w:rsidRDefault="00000000">
      <w:pPr>
        <w:numPr>
          <w:ilvl w:val="0"/>
          <w:numId w:val="126"/>
        </w:numPr>
        <w:spacing w:after="240"/>
      </w:pPr>
      <w:r>
        <w:rPr>
          <w:b/>
        </w:rPr>
        <w:t>La imposición</w:t>
      </w:r>
      <w:r>
        <w:t xml:space="preserve"> de estas sanciones se hará efectiva durante la progresión en la sección o prueba especial. Y lo será, sin perjuicio de otras que pudieran recaer </w:t>
      </w:r>
      <w:r>
        <w:rPr>
          <w:i/>
        </w:rPr>
        <w:t>a posteriori</w:t>
      </w:r>
      <w:r>
        <w:t xml:space="preserve"> sobre el equipo, por dichas conductas deportivas y sus circunstancias.</w:t>
      </w:r>
    </w:p>
    <w:p w14:paraId="0000037E" w14:textId="77777777" w:rsidR="004E68A3" w:rsidRDefault="00000000">
      <w:pPr>
        <w:spacing w:before="180" w:after="180"/>
        <w:rPr>
          <w:b/>
          <w:strike/>
          <w:highlight w:val="yellow"/>
        </w:rPr>
      </w:pPr>
      <w:r>
        <w:rPr>
          <w:b/>
          <w:strike/>
          <w:highlight w:val="yellow"/>
        </w:rPr>
        <w:t>F5 PENALIZACIONES y SANCIONES eliminar ejemplos</w:t>
      </w:r>
    </w:p>
    <w:p w14:paraId="0000037F" w14:textId="77777777" w:rsidR="004E68A3" w:rsidRDefault="00000000">
      <w:pPr>
        <w:spacing w:before="180" w:after="180"/>
        <w:rPr>
          <w:strike/>
          <w:shd w:val="clear" w:color="auto" w:fill="F4CCCC"/>
        </w:rPr>
      </w:pPr>
      <w:r>
        <w:rPr>
          <w:strike/>
          <w:shd w:val="clear" w:color="auto" w:fill="F4CCCC"/>
        </w:rPr>
        <w:t>&gt; Ejemplos de cómo interpretar las normas y aplicar las sanciones:</w:t>
      </w:r>
    </w:p>
    <w:p w14:paraId="00000380" w14:textId="77777777" w:rsidR="004E68A3" w:rsidRDefault="00000000">
      <w:pPr>
        <w:spacing w:before="180" w:after="180"/>
        <w:rPr>
          <w:strike/>
          <w:shd w:val="clear" w:color="auto" w:fill="F4CCCC"/>
        </w:rPr>
      </w:pPr>
      <w:r>
        <w:rPr>
          <w:strike/>
          <w:shd w:val="clear" w:color="auto" w:fill="F4CCCC"/>
        </w:rPr>
        <w:t>- PREVIO A LA SALIDA: Todos los deberes, responsabilidades, obligaciones, requisitos, etc… expresados en el capítulo de participación (datos participantes, licencia, material, cuotas, fraudes, sustituciones, revisiones, horas de salida, protocolo de salida…) ===&gt; SI NO SE CUMPLEN los requisitos ==&gt; implicará NO PODER TOMAR LA SALIDA.</w:t>
      </w:r>
    </w:p>
    <w:p w14:paraId="00000381" w14:textId="77777777" w:rsidR="004E68A3" w:rsidRDefault="00000000">
      <w:pPr>
        <w:spacing w:before="180" w:after="180"/>
        <w:rPr>
          <w:strike/>
          <w:shd w:val="clear" w:color="auto" w:fill="F4CCCC"/>
        </w:rPr>
      </w:pPr>
      <w:r>
        <w:rPr>
          <w:strike/>
          <w:shd w:val="clear" w:color="auto" w:fill="F4CCCC"/>
        </w:rPr>
        <w:t>- DURANTE EL RECORRIDO: todo lo que sea responsabilidad de los equipos, deber de, tener que, poder o no poder hacer, cumplir, obligatorio, etc… ===&gt; SI NO SE CUMPLE ===&gt; implicará UNA INFRACCIÓN DEPORTIVA… Es posible que de algún incumplimiento puedan derivarse varias infracciones. P.ej.:</w:t>
      </w:r>
    </w:p>
    <w:p w14:paraId="00000382" w14:textId="77777777" w:rsidR="004E68A3" w:rsidRDefault="00000000">
      <w:pPr>
        <w:spacing w:before="180" w:after="180"/>
        <w:rPr>
          <w:strike/>
          <w:shd w:val="clear" w:color="auto" w:fill="F4CCCC"/>
        </w:rPr>
      </w:pPr>
      <w:r>
        <w:rPr>
          <w:strike/>
          <w:shd w:val="clear" w:color="auto" w:fill="F4CCCC"/>
        </w:rPr>
        <w:lastRenderedPageBreak/>
        <w:t>- Cambiarse por uno que no es del equipo: por incumplimiento de los requisitos de participación… descalificación… Pero además, esto es suplantación de personalidad, y esto conlleva sanciones disciplinarias. El equipo podría ser sancionado además con no poder competir más a lo largo de la temporada.</w:t>
      </w:r>
    </w:p>
    <w:p w14:paraId="00000383" w14:textId="77777777" w:rsidR="004E68A3" w:rsidRDefault="00000000">
      <w:pPr>
        <w:spacing w:before="180" w:after="180"/>
        <w:rPr>
          <w:strike/>
          <w:shd w:val="clear" w:color="auto" w:fill="F4CCCC"/>
        </w:rPr>
      </w:pPr>
      <w:r>
        <w:rPr>
          <w:strike/>
          <w:shd w:val="clear" w:color="auto" w:fill="F4CCCC"/>
        </w:rPr>
        <w:t>- Pasar solo un miembro por el control, los otros están lejos pero a la vista = 1 sanción por equipo separado + penalización, pues no es válido el control al no pasarlo el equipo al completo.</w:t>
      </w:r>
    </w:p>
    <w:p w14:paraId="00000384" w14:textId="77777777" w:rsidR="004E68A3" w:rsidRDefault="00000000">
      <w:pPr>
        <w:spacing w:before="180" w:after="180"/>
        <w:rPr>
          <w:strike/>
          <w:shd w:val="clear" w:color="auto" w:fill="F4CCCC"/>
        </w:rPr>
      </w:pPr>
      <w:r>
        <w:rPr>
          <w:strike/>
          <w:shd w:val="clear" w:color="auto" w:fill="F4CCCC"/>
        </w:rPr>
        <w:t>- No llevar el material de emergencia = una sanción por cada elemento que falten; si faltan más de 3 ===&gt; descalificación.</w:t>
      </w:r>
    </w:p>
    <w:p w14:paraId="00000385" w14:textId="77777777" w:rsidR="004E68A3" w:rsidRDefault="00000000">
      <w:pPr>
        <w:spacing w:before="180" w:after="180"/>
        <w:rPr>
          <w:strike/>
          <w:shd w:val="clear" w:color="auto" w:fill="F4CCCC"/>
        </w:rPr>
      </w:pPr>
      <w:r>
        <w:rPr>
          <w:strike/>
          <w:shd w:val="clear" w:color="auto" w:fill="F4CCCC"/>
        </w:rPr>
        <w:t>- Todo lo que expresamente se señale como prohibido en las normas o en las Leyes, todo lo que ponga «por seguridad» ===&gt; SI SE INCUMPLE ===&gt; implicará UNA INFRACCIÓN DE SEGURIDAD ===&gt; Descalificación.</w:t>
      </w:r>
    </w:p>
    <w:p w14:paraId="00000386" w14:textId="77777777" w:rsidR="004E68A3" w:rsidRDefault="00000000">
      <w:pPr>
        <w:spacing w:before="180" w:after="180"/>
        <w:rPr>
          <w:strike/>
          <w:shd w:val="clear" w:color="auto" w:fill="F4CCCC"/>
        </w:rPr>
      </w:pPr>
      <w:r>
        <w:rPr>
          <w:strike/>
          <w:shd w:val="clear" w:color="auto" w:fill="F4CCCC"/>
        </w:rPr>
        <w:t>&gt;</w:t>
      </w:r>
      <w:r>
        <w:t xml:space="preserve"> </w:t>
      </w:r>
      <w:r>
        <w:rPr>
          <w:strike/>
          <w:shd w:val="clear" w:color="auto" w:fill="F4CCCC"/>
        </w:rPr>
        <w:t>&gt; P.ej.: hacer una sección de BTT montado/a en la bici sin casco, si es</w:t>
      </w:r>
      <w:r>
        <w:t xml:space="preserve"> </w:t>
      </w:r>
      <w:r>
        <w:rPr>
          <w:strike/>
          <w:shd w:val="clear" w:color="auto" w:fill="F4CCCC"/>
        </w:rPr>
        <w:t>&gt; un protocolo de seguridad, implica la descalificación. Casos: si es en</w:t>
      </w:r>
      <w:r>
        <w:t xml:space="preserve"> </w:t>
      </w:r>
      <w:r>
        <w:rPr>
          <w:strike/>
          <w:shd w:val="clear" w:color="auto" w:fill="F4CCCC"/>
        </w:rPr>
        <w:t>&gt; el inicio de la Sección, el equipo podrá volver empujando la bici</w:t>
      </w:r>
      <w:r>
        <w:t xml:space="preserve"> </w:t>
      </w:r>
      <w:r>
        <w:rPr>
          <w:strike/>
          <w:shd w:val="clear" w:color="auto" w:fill="F4CCCC"/>
        </w:rPr>
        <w:t>&gt; hasta la asistencia y coger el casco. Si no pudieran conseguir casco,</w:t>
      </w:r>
      <w:r>
        <w:t xml:space="preserve"> </w:t>
      </w:r>
      <w:r>
        <w:rPr>
          <w:strike/>
          <w:shd w:val="clear" w:color="auto" w:fill="F4CCCC"/>
        </w:rPr>
        <w:t>&gt; podrá hacer todo la sección empujando la bici.</w:t>
      </w:r>
    </w:p>
    <w:p w14:paraId="00000387" w14:textId="77777777" w:rsidR="004E68A3" w:rsidRDefault="00000000">
      <w:pPr>
        <w:spacing w:before="180" w:after="180"/>
        <w:rPr>
          <w:strike/>
          <w:shd w:val="clear" w:color="auto" w:fill="F4CCCC"/>
        </w:rPr>
      </w:pPr>
      <w:r>
        <w:rPr>
          <w:strike/>
          <w:shd w:val="clear" w:color="auto" w:fill="F4CCCC"/>
        </w:rPr>
        <w:t>- Asistir fuera de los puntos de asistencia, ayuda de organización, ayuda de otras personas, ayuda de controladores o jueces, etc. ===&gt; SI SE PRODUCE ===&gt; Descalificación, salvo la ayuda en situación de emergencia.</w:t>
      </w:r>
    </w:p>
    <w:p w14:paraId="00000388"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66" w:name="_h9d96k1xra1c" w:colFirst="0" w:colLast="0"/>
      <w:bookmarkEnd w:id="166"/>
      <w:r>
        <w:rPr>
          <w:rFonts w:ascii="Calibri" w:eastAsia="Calibri" w:hAnsi="Calibri" w:cs="Calibri"/>
          <w:b/>
          <w:color w:val="4F81BD"/>
          <w:sz w:val="28"/>
          <w:szCs w:val="28"/>
        </w:rPr>
        <w:t>Artículo 137. Sanciones por infracciones de seguridad</w:t>
      </w:r>
    </w:p>
    <w:p w14:paraId="00000389" w14:textId="77777777" w:rsidR="004E68A3" w:rsidRDefault="00000000">
      <w:pPr>
        <w:spacing w:before="180" w:after="180"/>
      </w:pPr>
      <w:r>
        <w:rPr>
          <w:rFonts w:ascii="Times New Roman" w:eastAsia="Times New Roman" w:hAnsi="Times New Roman" w:cs="Times New Roman"/>
          <w:highlight w:val="green"/>
        </w:rPr>
        <w:t>El incumplimiento de todo aquello que se señale como prohibido en las normas y que reciba el calificativo de</w:t>
      </w:r>
      <w:r>
        <w:t xml:space="preserve"> </w:t>
      </w:r>
      <w:r>
        <w:rPr>
          <w:b/>
        </w:rPr>
        <w:t>seguridad</w:t>
      </w:r>
      <w:r>
        <w:t xml:space="preserve"> </w:t>
      </w:r>
      <w:r>
        <w:rPr>
          <w:rFonts w:ascii="Times New Roman" w:eastAsia="Times New Roman" w:hAnsi="Times New Roman" w:cs="Times New Roman"/>
          <w:highlight w:val="green"/>
        </w:rPr>
        <w:t>implicará una infracción de seguridad que conllevará la</w:t>
      </w:r>
      <w:r>
        <w:t xml:space="preserve"> </w:t>
      </w:r>
      <w:r>
        <w:rPr>
          <w:b/>
        </w:rPr>
        <w:t>descalificación</w:t>
      </w:r>
      <w:r>
        <w:t xml:space="preserve"> </w:t>
      </w:r>
      <w:r>
        <w:rPr>
          <w:rFonts w:ascii="Times New Roman" w:eastAsia="Times New Roman" w:hAnsi="Times New Roman" w:cs="Times New Roman"/>
          <w:highlight w:val="green"/>
        </w:rPr>
        <w:t>del equipo implicado</w:t>
      </w:r>
      <w:r>
        <w:t>.</w:t>
      </w:r>
    </w:p>
    <w:p w14:paraId="0000038A" w14:textId="77777777" w:rsidR="004E68A3" w:rsidRDefault="00000000">
      <w:pPr>
        <w:spacing w:before="180" w:after="180"/>
        <w:rPr>
          <w:b/>
          <w:strike/>
          <w:highlight w:val="yellow"/>
        </w:rPr>
      </w:pPr>
      <w:r>
        <w:rPr>
          <w:b/>
          <w:strike/>
          <w:highlight w:val="yellow"/>
        </w:rPr>
        <w:t>E14 Añadir Artículo 137 Sanciones por infracciones de seguridad</w:t>
      </w:r>
    </w:p>
    <w:p w14:paraId="0000038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67" w:name="_o5oubitkb0vh" w:colFirst="0" w:colLast="0"/>
      <w:bookmarkEnd w:id="167"/>
      <w:r>
        <w:rPr>
          <w:rFonts w:ascii="Calibri" w:eastAsia="Calibri" w:hAnsi="Calibri" w:cs="Calibri"/>
          <w:b/>
          <w:color w:val="4F81BD"/>
          <w:sz w:val="28"/>
          <w:szCs w:val="28"/>
        </w:rPr>
        <w:t>Artículo 138. Descalificación de un equipo</w:t>
      </w:r>
    </w:p>
    <w:p w14:paraId="0000038C" w14:textId="77777777" w:rsidR="004E68A3" w:rsidRDefault="00000000">
      <w:pPr>
        <w:spacing w:before="180" w:after="180"/>
        <w:rPr>
          <w:b/>
          <w:strike/>
          <w:highlight w:val="yellow"/>
        </w:rPr>
      </w:pPr>
      <w:r>
        <w:rPr>
          <w:b/>
          <w:strike/>
          <w:highlight w:val="yellow"/>
        </w:rPr>
        <w:t>F5 PENALIZACIONES y SANCIONES</w:t>
      </w:r>
    </w:p>
    <w:p w14:paraId="0000038D" w14:textId="77777777" w:rsidR="004E68A3" w:rsidRDefault="00000000">
      <w:pPr>
        <w:spacing w:before="180" w:after="180"/>
      </w:pPr>
      <w:r>
        <w:rPr>
          <w:rFonts w:ascii="Times New Roman" w:eastAsia="Times New Roman" w:hAnsi="Times New Roman" w:cs="Times New Roman"/>
          <w:highlight w:val="green"/>
        </w:rPr>
        <w:t>Además de lo ya mencionado en este Reglamento, implicará la</w:t>
      </w:r>
      <w:r>
        <w:t xml:space="preserve"> </w:t>
      </w:r>
      <w:r>
        <w:rPr>
          <w:b/>
        </w:rPr>
        <w:t>descalificación</w:t>
      </w:r>
      <w:r>
        <w:t xml:space="preserve"> </w:t>
      </w:r>
      <w:r>
        <w:rPr>
          <w:rFonts w:ascii="Times New Roman" w:eastAsia="Times New Roman" w:hAnsi="Times New Roman" w:cs="Times New Roman"/>
          <w:highlight w:val="green"/>
        </w:rPr>
        <w:t>de un equipo</w:t>
      </w:r>
      <w:r>
        <w:t>:</w:t>
      </w:r>
    </w:p>
    <w:p w14:paraId="0000038E" w14:textId="77777777" w:rsidR="004E68A3" w:rsidRDefault="00000000">
      <w:pPr>
        <w:numPr>
          <w:ilvl w:val="0"/>
          <w:numId w:val="102"/>
        </w:numPr>
        <w:spacing w:before="240"/>
        <w:rPr>
          <w:highlight w:val="green"/>
        </w:rPr>
      </w:pPr>
      <w:r>
        <w:rPr>
          <w:rFonts w:ascii="Times New Roman" w:eastAsia="Times New Roman" w:hAnsi="Times New Roman" w:cs="Times New Roman"/>
          <w:highlight w:val="green"/>
        </w:rPr>
        <w:t>La infracción de normas de seguridad</w:t>
      </w:r>
    </w:p>
    <w:p w14:paraId="0000038F" w14:textId="77777777" w:rsidR="004E68A3" w:rsidRDefault="00000000">
      <w:pPr>
        <w:numPr>
          <w:ilvl w:val="0"/>
          <w:numId w:val="102"/>
        </w:numPr>
      </w:pPr>
      <w:r>
        <w:rPr>
          <w:rFonts w:ascii="Times New Roman" w:eastAsia="Times New Roman" w:hAnsi="Times New Roman" w:cs="Times New Roman"/>
          <w:highlight w:val="green"/>
        </w:rPr>
        <w:t>La progresión en solitario (art. 111.6 de este Reglamento)</w:t>
      </w:r>
      <w:r>
        <w:t>.</w:t>
      </w:r>
    </w:p>
    <w:p w14:paraId="00000390" w14:textId="77777777" w:rsidR="004E68A3" w:rsidRDefault="00000000">
      <w:pPr>
        <w:numPr>
          <w:ilvl w:val="0"/>
          <w:numId w:val="102"/>
        </w:numPr>
        <w:rPr>
          <w:highlight w:val="green"/>
        </w:rPr>
      </w:pPr>
      <w:r>
        <w:rPr>
          <w:rFonts w:ascii="Times New Roman" w:eastAsia="Times New Roman" w:hAnsi="Times New Roman" w:cs="Times New Roman"/>
          <w:highlight w:val="green"/>
        </w:rPr>
        <w:t>La recepción de ayuda de la organización, de otras personas, de controladores o jueces (salvo ayuda autorizada entre equipos)</w:t>
      </w:r>
    </w:p>
    <w:p w14:paraId="00000391" w14:textId="77777777" w:rsidR="004E68A3" w:rsidRDefault="00000000">
      <w:pPr>
        <w:numPr>
          <w:ilvl w:val="0"/>
          <w:numId w:val="102"/>
        </w:numPr>
        <w:rPr>
          <w:highlight w:val="green"/>
        </w:rPr>
      </w:pPr>
      <w:r>
        <w:rPr>
          <w:rFonts w:ascii="Times New Roman" w:eastAsia="Times New Roman" w:hAnsi="Times New Roman" w:cs="Times New Roman"/>
          <w:highlight w:val="green"/>
        </w:rPr>
        <w:t>El relevo de corredores fuera de los puntos de asistencia</w:t>
      </w:r>
    </w:p>
    <w:p w14:paraId="00000392" w14:textId="77777777" w:rsidR="004E68A3" w:rsidRDefault="00000000">
      <w:pPr>
        <w:numPr>
          <w:ilvl w:val="0"/>
          <w:numId w:val="102"/>
        </w:numPr>
      </w:pPr>
      <w:r>
        <w:rPr>
          <w:rFonts w:ascii="Times New Roman" w:eastAsia="Times New Roman" w:hAnsi="Times New Roman" w:cs="Times New Roman"/>
          <w:highlight w:val="green"/>
        </w:rPr>
        <w:t>El quebranto de algo expresamente prohibido</w:t>
      </w:r>
      <w:r>
        <w:t>.</w:t>
      </w:r>
    </w:p>
    <w:p w14:paraId="00000393" w14:textId="77777777" w:rsidR="004E68A3" w:rsidRDefault="00000000">
      <w:pPr>
        <w:numPr>
          <w:ilvl w:val="0"/>
          <w:numId w:val="102"/>
        </w:numPr>
      </w:pPr>
      <w:r>
        <w:rPr>
          <w:rFonts w:ascii="Times New Roman" w:eastAsia="Times New Roman" w:hAnsi="Times New Roman" w:cs="Times New Roman"/>
          <w:highlight w:val="green"/>
        </w:rPr>
        <w:t>El uso de GPS u otros medios de orientación y progresión expresamente prohibidos</w:t>
      </w:r>
      <w:r>
        <w:t>.</w:t>
      </w:r>
    </w:p>
    <w:p w14:paraId="00000394" w14:textId="77777777" w:rsidR="004E68A3" w:rsidRDefault="00000000">
      <w:pPr>
        <w:numPr>
          <w:ilvl w:val="0"/>
          <w:numId w:val="102"/>
        </w:numPr>
      </w:pPr>
      <w:r>
        <w:rPr>
          <w:rFonts w:ascii="Times New Roman" w:eastAsia="Times New Roman" w:hAnsi="Times New Roman" w:cs="Times New Roman"/>
          <w:highlight w:val="green"/>
        </w:rPr>
        <w:t>Utilización de la tarjeta electrónica de otro corredor para justificar su paso por un control</w:t>
      </w:r>
      <w:r>
        <w:t>.</w:t>
      </w:r>
    </w:p>
    <w:p w14:paraId="00000395" w14:textId="77777777" w:rsidR="004E68A3" w:rsidRDefault="00000000">
      <w:pPr>
        <w:numPr>
          <w:ilvl w:val="0"/>
          <w:numId w:val="102"/>
        </w:numPr>
        <w:spacing w:after="240"/>
      </w:pPr>
      <w:r>
        <w:rPr>
          <w:rFonts w:ascii="Times New Roman" w:eastAsia="Times New Roman" w:hAnsi="Times New Roman" w:cs="Times New Roman"/>
          <w:highlight w:val="green"/>
        </w:rPr>
        <w:t>Realizar un relevo con un corredor que no sea del equipo inscrito</w:t>
      </w:r>
      <w:r>
        <w:t>.</w:t>
      </w:r>
    </w:p>
    <w:p w14:paraId="00000396"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68" w:name="_nrcxb7tcgwiq" w:colFirst="0" w:colLast="0"/>
      <w:bookmarkEnd w:id="168"/>
      <w:r>
        <w:rPr>
          <w:rFonts w:ascii="Calibri" w:eastAsia="Calibri" w:hAnsi="Calibri" w:cs="Calibri"/>
          <w:b/>
          <w:color w:val="4F81BD"/>
          <w:sz w:val="28"/>
          <w:szCs w:val="28"/>
        </w:rPr>
        <w:lastRenderedPageBreak/>
        <w:t>Artículo 139. Salto de sección:</w:t>
      </w:r>
    </w:p>
    <w:p w14:paraId="00000397" w14:textId="77777777" w:rsidR="004E68A3" w:rsidRDefault="00000000">
      <w:pPr>
        <w:spacing w:before="180" w:after="180"/>
      </w:pPr>
      <w:r>
        <w:t xml:space="preserve">A no ser que esté expresamente </w:t>
      </w:r>
      <w:r>
        <w:rPr>
          <w:rFonts w:ascii="Times New Roman" w:eastAsia="Times New Roman" w:hAnsi="Times New Roman" w:cs="Times New Roman"/>
          <w:highlight w:val="green"/>
        </w:rPr>
        <w:t>PERMITIDO</w:t>
      </w:r>
      <w:r>
        <w:t xml:space="preserve"> </w:t>
      </w:r>
      <w:r>
        <w:rPr>
          <w:strike/>
          <w:shd w:val="clear" w:color="auto" w:fill="F4CCCC"/>
        </w:rPr>
        <w:t>prohibido</w:t>
      </w:r>
      <w:r>
        <w:t xml:space="preserve">, los equipos </w:t>
      </w:r>
      <w:r>
        <w:rPr>
          <w:rFonts w:ascii="Times New Roman" w:eastAsia="Times New Roman" w:hAnsi="Times New Roman" w:cs="Times New Roman"/>
          <w:highlight w:val="green"/>
        </w:rPr>
        <w:t>NO</w:t>
      </w:r>
      <w:r>
        <w:t xml:space="preserve"> podrán utilizar vehículos para saltarse secciones y continuar con otra parte del recorrido. Hacerlo así </w:t>
      </w:r>
      <w:r>
        <w:rPr>
          <w:rFonts w:ascii="Times New Roman" w:eastAsia="Times New Roman" w:hAnsi="Times New Roman" w:cs="Times New Roman"/>
          <w:highlight w:val="green"/>
        </w:rPr>
        <w:t>significa</w:t>
      </w:r>
      <w:r>
        <w:t xml:space="preserve"> cometer una </w:t>
      </w:r>
      <w:r>
        <w:rPr>
          <w:rFonts w:ascii="Times New Roman" w:eastAsia="Times New Roman" w:hAnsi="Times New Roman" w:cs="Times New Roman"/>
          <w:highlight w:val="green"/>
        </w:rPr>
        <w:t>infracción deportiva, cuya penalización será de 10 puntos por sección. En todo caso no podrán tomar la salida en la siguiente sección</w:t>
      </w:r>
      <w:r>
        <w:t xml:space="preserve"> hasta que así les sea indicado.</w:t>
      </w:r>
    </w:p>
    <w:p w14:paraId="00000398" w14:textId="77777777" w:rsidR="004E68A3" w:rsidRDefault="00000000">
      <w:pPr>
        <w:spacing w:before="180" w:after="180"/>
        <w:rPr>
          <w:b/>
          <w:strike/>
          <w:highlight w:val="yellow"/>
        </w:rPr>
      </w:pPr>
      <w:r>
        <w:rPr>
          <w:b/>
          <w:strike/>
          <w:highlight w:val="yellow"/>
        </w:rPr>
        <w:t>F3 IMPORTANTE revisar PROHIBICION DE USO DE VEHÍCULOS</w:t>
      </w:r>
    </w:p>
    <w:p w14:paraId="00000399"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69" w:name="_50iccdoz7yu5" w:colFirst="0" w:colLast="0"/>
      <w:bookmarkEnd w:id="169"/>
      <w:r>
        <w:rPr>
          <w:rFonts w:ascii="Calibri" w:eastAsia="Calibri" w:hAnsi="Calibri" w:cs="Calibri"/>
          <w:b/>
          <w:color w:val="4F81BD"/>
          <w:sz w:val="32"/>
          <w:szCs w:val="32"/>
        </w:rPr>
        <w:t>CAPÍTULO XXIII.</w:t>
      </w:r>
      <w:r>
        <w:rPr>
          <w:rFonts w:ascii="Calibri" w:eastAsia="Calibri" w:hAnsi="Calibri" w:cs="Calibri"/>
          <w:b/>
          <w:strike/>
          <w:color w:val="4F81BD"/>
          <w:sz w:val="32"/>
          <w:szCs w:val="32"/>
          <w:highlight w:val="red"/>
        </w:rPr>
        <w:t>XXIV</w:t>
      </w:r>
      <w:r>
        <w:rPr>
          <w:rFonts w:ascii="Calibri" w:eastAsia="Calibri" w:hAnsi="Calibri" w:cs="Calibri"/>
          <w:b/>
          <w:color w:val="4F81BD"/>
          <w:sz w:val="32"/>
          <w:szCs w:val="32"/>
        </w:rPr>
        <w:t xml:space="preserve"> ACTUACIÓN DE LOS JUECES</w:t>
      </w:r>
    </w:p>
    <w:p w14:paraId="0000039A"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70" w:name="_lvj8a4usblwq" w:colFirst="0" w:colLast="0"/>
      <w:bookmarkEnd w:id="170"/>
      <w:r>
        <w:rPr>
          <w:rFonts w:ascii="Calibri" w:eastAsia="Calibri" w:hAnsi="Calibri" w:cs="Calibri"/>
          <w:b/>
          <w:color w:val="4F81BD"/>
          <w:sz w:val="28"/>
          <w:szCs w:val="28"/>
        </w:rPr>
        <w:t xml:space="preserve">Artículo 140. </w:t>
      </w:r>
      <w:r>
        <w:rPr>
          <w:rFonts w:ascii="Calibri" w:eastAsia="Calibri" w:hAnsi="Calibri" w:cs="Calibri"/>
          <w:b/>
          <w:strike/>
          <w:color w:val="4F81BD"/>
          <w:sz w:val="28"/>
          <w:szCs w:val="28"/>
          <w:highlight w:val="red"/>
        </w:rPr>
        <w:t>152</w:t>
      </w:r>
      <w:r>
        <w:rPr>
          <w:rFonts w:ascii="Calibri" w:eastAsia="Calibri" w:hAnsi="Calibri" w:cs="Calibri"/>
          <w:b/>
          <w:color w:val="4F81BD"/>
          <w:sz w:val="28"/>
          <w:szCs w:val="28"/>
        </w:rPr>
        <w:t xml:space="preserve"> Autoridad deportiva</w:t>
      </w:r>
    </w:p>
    <w:p w14:paraId="0000039B" w14:textId="77777777" w:rsidR="004E68A3" w:rsidRDefault="00000000">
      <w:pPr>
        <w:numPr>
          <w:ilvl w:val="0"/>
          <w:numId w:val="136"/>
        </w:numPr>
        <w:spacing w:before="240"/>
      </w:pPr>
      <w:r>
        <w:t>La Jueza/ el Juez Controlador encarna la autoridad deportiva, con el apoyo de las Juezas/ los Jueces Auxiliares.</w:t>
      </w:r>
    </w:p>
    <w:p w14:paraId="0000039C" w14:textId="77777777" w:rsidR="004E68A3" w:rsidRDefault="00000000">
      <w:pPr>
        <w:numPr>
          <w:ilvl w:val="0"/>
          <w:numId w:val="136"/>
        </w:numPr>
        <w:spacing w:after="240"/>
      </w:pPr>
      <w:r>
        <w:t>El Raid de orientación es un deporte de estrategias. Para salvaguardar esta filosofía, las Juezas/ los Jueces permitirán toda estrategia o actuación deportiva que no sea contraria a las leyes, normas o reglamentos, ni vulnere el espíritu del juego limpio.</w:t>
      </w:r>
    </w:p>
    <w:p w14:paraId="0000039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71" w:name="_4hnc896m5orx" w:colFirst="0" w:colLast="0"/>
      <w:bookmarkEnd w:id="171"/>
      <w:r>
        <w:rPr>
          <w:rFonts w:ascii="Calibri" w:eastAsia="Calibri" w:hAnsi="Calibri" w:cs="Calibri"/>
          <w:b/>
          <w:color w:val="4F81BD"/>
          <w:sz w:val="28"/>
          <w:szCs w:val="28"/>
        </w:rPr>
        <w:t xml:space="preserve">Artículo 141. </w:t>
      </w:r>
      <w:r>
        <w:rPr>
          <w:rFonts w:ascii="Calibri" w:eastAsia="Calibri" w:hAnsi="Calibri" w:cs="Calibri"/>
          <w:b/>
          <w:strike/>
          <w:color w:val="4F81BD"/>
          <w:sz w:val="28"/>
          <w:szCs w:val="28"/>
          <w:highlight w:val="red"/>
        </w:rPr>
        <w:t>153</w:t>
      </w:r>
      <w:r>
        <w:rPr>
          <w:rFonts w:ascii="Calibri" w:eastAsia="Calibri" w:hAnsi="Calibri" w:cs="Calibri"/>
          <w:b/>
          <w:color w:val="4F81BD"/>
          <w:sz w:val="28"/>
          <w:szCs w:val="28"/>
        </w:rPr>
        <w:t xml:space="preserve"> Actuación ante infracciones deportivas</w:t>
      </w:r>
    </w:p>
    <w:p w14:paraId="0000039E" w14:textId="77777777" w:rsidR="004E68A3" w:rsidRDefault="00000000">
      <w:pPr>
        <w:numPr>
          <w:ilvl w:val="0"/>
          <w:numId w:val="72"/>
        </w:numPr>
        <w:spacing w:before="240"/>
      </w:pPr>
      <w:r>
        <w:t>Si una Jueza/ un Juez constata que un equipo está incumpliendo el reglamento, deberá levantar acta de la infracción. Si el equipo puede oírle, le avisará de que están incumpliendo la norma en cuestión. Tomará nota de la advertencia, de la norma incumplida, del equipo y de la hora.</w:t>
      </w:r>
    </w:p>
    <w:p w14:paraId="0000039F" w14:textId="77777777" w:rsidR="004E68A3" w:rsidRDefault="00000000">
      <w:pPr>
        <w:numPr>
          <w:ilvl w:val="0"/>
          <w:numId w:val="72"/>
        </w:numPr>
      </w:pPr>
      <w:r>
        <w:t>El equipo que reciba una advertencia deberá rectificar la actitud, la conducta o la causa lo antes posible. Si alegara desconocimiento de la norma, la Jueza/ el Juez informará sobre la misma y de las consecuencias de infringirla. Tomará nota de ello.</w:t>
      </w:r>
    </w:p>
    <w:p w14:paraId="000003A0" w14:textId="77777777" w:rsidR="004E68A3" w:rsidRDefault="00000000">
      <w:pPr>
        <w:numPr>
          <w:ilvl w:val="0"/>
          <w:numId w:val="72"/>
        </w:numPr>
      </w:pPr>
      <w:r>
        <w:t>En caso de que el equipo continúe con su actitud o no corrija la causa tras la advertencia, la Jueza/ el Juez levantará acta de la infracción, de la norma incumplida, del equipo y de la hora. De estar a su alcance, se lo comunicará leyendo la anotación realizada.</w:t>
      </w:r>
    </w:p>
    <w:p w14:paraId="000003A1" w14:textId="77777777" w:rsidR="004E68A3" w:rsidRDefault="00000000">
      <w:pPr>
        <w:numPr>
          <w:ilvl w:val="0"/>
          <w:numId w:val="72"/>
        </w:numPr>
      </w:pPr>
      <w:r>
        <w:t>Los equipos, en principio, no deberán preocuparse por dichas anotaciones y continuarán realizando el recorrido como estimen oportuno.</w:t>
      </w:r>
    </w:p>
    <w:p w14:paraId="000003A2" w14:textId="77777777" w:rsidR="004E68A3" w:rsidRDefault="00000000">
      <w:pPr>
        <w:numPr>
          <w:ilvl w:val="0"/>
          <w:numId w:val="72"/>
        </w:numPr>
      </w:pPr>
      <w:r>
        <w:t>La Jueza/ el Juez Controlador estudiará las distintas actas, y de considerarlas como infracciones deportivas, impondrá las sanciones que correspondan.</w:t>
      </w:r>
    </w:p>
    <w:p w14:paraId="000003A3" w14:textId="77777777" w:rsidR="004E68A3" w:rsidRDefault="00000000">
      <w:pPr>
        <w:numPr>
          <w:ilvl w:val="0"/>
          <w:numId w:val="72"/>
        </w:numPr>
        <w:spacing w:after="240"/>
      </w:pPr>
      <w:r>
        <w:t>Si la organización y la Jueza/ el Juez Controlador/a no tienen inconvenientes, los equipos descalificados podrán tomar la salida en la siguiente etapa, procurando no interferir con el resto de equipos.</w:t>
      </w:r>
    </w:p>
    <w:p w14:paraId="000003A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72" w:name="_izanqeqv1yuy" w:colFirst="0" w:colLast="0"/>
      <w:bookmarkEnd w:id="172"/>
      <w:r>
        <w:rPr>
          <w:rFonts w:ascii="Calibri" w:eastAsia="Calibri" w:hAnsi="Calibri" w:cs="Calibri"/>
          <w:b/>
          <w:color w:val="4F81BD"/>
          <w:sz w:val="28"/>
          <w:szCs w:val="28"/>
        </w:rPr>
        <w:t xml:space="preserve">Artículo 142. </w:t>
      </w:r>
      <w:r>
        <w:rPr>
          <w:rFonts w:ascii="Calibri" w:eastAsia="Calibri" w:hAnsi="Calibri" w:cs="Calibri"/>
          <w:b/>
          <w:strike/>
          <w:color w:val="4F81BD"/>
          <w:sz w:val="28"/>
          <w:szCs w:val="28"/>
          <w:highlight w:val="red"/>
        </w:rPr>
        <w:t>154</w:t>
      </w:r>
      <w:r>
        <w:rPr>
          <w:rFonts w:ascii="Calibri" w:eastAsia="Calibri" w:hAnsi="Calibri" w:cs="Calibri"/>
          <w:b/>
          <w:color w:val="4F81BD"/>
          <w:sz w:val="28"/>
          <w:szCs w:val="28"/>
        </w:rPr>
        <w:t xml:space="preserve"> Actuación frente a infracciones de seguridad</w:t>
      </w:r>
    </w:p>
    <w:p w14:paraId="000003A5" w14:textId="77777777" w:rsidR="004E68A3" w:rsidRDefault="00000000">
      <w:pPr>
        <w:numPr>
          <w:ilvl w:val="0"/>
          <w:numId w:val="15"/>
        </w:numPr>
        <w:spacing w:before="240"/>
      </w:pPr>
      <w:r>
        <w:t xml:space="preserve">Ningún equipo podrá seguir progresando en una sección o prueba especial si no cumple las normas o protocolos de seguridad. Solo aquellas reglas del juego que expresamente lo indiquen tendrán la consideración de normas de seguridad. No obstante, cualquier </w:t>
      </w:r>
      <w:r>
        <w:lastRenderedPageBreak/>
        <w:t>prohibición de seguridad estipulada en normas jurídicas tendrá dicha consideración, aunque no se indique expresamente.</w:t>
      </w:r>
    </w:p>
    <w:p w14:paraId="000003A6" w14:textId="77777777" w:rsidR="004E68A3" w:rsidRDefault="00000000">
      <w:pPr>
        <w:numPr>
          <w:ilvl w:val="0"/>
          <w:numId w:val="15"/>
        </w:numPr>
      </w:pPr>
      <w:r>
        <w:t>Si la Jueza/ el Juez Auxiliar de seguridad constata que un equipo está incumpliendo las normas o protocolos de seguridad, deberá detener la progresión del equipo y avisarles del tal circunstancia.</w:t>
      </w:r>
    </w:p>
    <w:p w14:paraId="000003A7" w14:textId="77777777" w:rsidR="004E68A3" w:rsidRDefault="00000000">
      <w:pPr>
        <w:numPr>
          <w:ilvl w:val="0"/>
          <w:numId w:val="15"/>
        </w:numPr>
      </w:pPr>
      <w:r>
        <w:t>El equipo que reciba una advertencia de la Jueza/ del Juez Auxiliar de seguridad deberá desistir de progresar mientras no rectifique la actitud, la conducta o la causa que originó el aviso. Si alegara desconocimiento, deberá abandonar la sección o prueba especial.</w:t>
      </w:r>
    </w:p>
    <w:p w14:paraId="000003A8" w14:textId="77777777" w:rsidR="004E68A3" w:rsidRDefault="00000000">
      <w:pPr>
        <w:numPr>
          <w:ilvl w:val="0"/>
          <w:numId w:val="15"/>
        </w:numPr>
      </w:pPr>
      <w:r>
        <w:t>No hay un tiempo límite para solventar la causa, salvo los tiempos de cierre de la prueba, sección o etapa. En todo caso el equipo deberá dejar paso libre al resto de equipos mientras subsana la situación, sin derecho a neutralización alguna.</w:t>
      </w:r>
    </w:p>
    <w:p w14:paraId="000003A9" w14:textId="77777777" w:rsidR="004E68A3" w:rsidRDefault="00000000">
      <w:pPr>
        <w:numPr>
          <w:ilvl w:val="0"/>
          <w:numId w:val="15"/>
        </w:numPr>
      </w:pPr>
      <w:r>
        <w:t>Si no pudieran subsanar la situación por sus medios, el equipo será rescatado y se levantará acta de los hechos. El rescate de un equipo, al igual que cualquier auxilio externo, supondrá su descalificación.</w:t>
      </w:r>
    </w:p>
    <w:p w14:paraId="000003AA" w14:textId="77777777" w:rsidR="004E68A3" w:rsidRDefault="00000000">
      <w:pPr>
        <w:numPr>
          <w:ilvl w:val="0"/>
          <w:numId w:val="15"/>
        </w:numPr>
      </w:pPr>
      <w:r>
        <w:t>En caso de que el equipo siga progresando sin corregir la actitud o la causa, la Jueza/ el Juez Auxiliar de seguridad levantará acta de la infracción, del equipo y de la hora. Y les comunicará que deben abandonar la sección o prueba especial.</w:t>
      </w:r>
    </w:p>
    <w:p w14:paraId="000003AB" w14:textId="77777777" w:rsidR="004E68A3" w:rsidRDefault="00000000">
      <w:pPr>
        <w:numPr>
          <w:ilvl w:val="0"/>
          <w:numId w:val="15"/>
        </w:numPr>
      </w:pPr>
      <w:r>
        <w:t>Una vez anotada la infracción, no habrá lugar a ninguna subsanación. El equipo deberá desistir de progresar en la sección o prueba especial en cuestión y salir por el lugar de entrada establecido o por donde le sea indicado.</w:t>
      </w:r>
    </w:p>
    <w:p w14:paraId="000003AC" w14:textId="77777777" w:rsidR="004E68A3" w:rsidRDefault="00000000">
      <w:pPr>
        <w:numPr>
          <w:ilvl w:val="0"/>
          <w:numId w:val="15"/>
        </w:numPr>
      </w:pPr>
      <w:r>
        <w:t>Si el equipo no desistiera de su empeño, o entorpeciera el desarrollo de la prueba o la labor de la Jueza/ del Juez Auxiliar de seguridad, poniéndose en peligro a ellos mismos o a terceros, este advertirá de que pueden quedar fuera de la competición a todos los efectos.</w:t>
      </w:r>
    </w:p>
    <w:p w14:paraId="000003AD" w14:textId="77777777" w:rsidR="004E68A3" w:rsidRDefault="00000000">
      <w:pPr>
        <w:numPr>
          <w:ilvl w:val="0"/>
          <w:numId w:val="15"/>
        </w:numPr>
        <w:spacing w:after="240"/>
      </w:pPr>
      <w:r>
        <w:t>Si a pesar de la advertencia no desisten, procederá a la expulsión, levantando acta de los hechos. La expulsión de un equipo de la competición, además de la descalificación automática, conllevará la pérdida de todos los derechos derivados de su participación.</w:t>
      </w:r>
    </w:p>
    <w:p w14:paraId="000003AE" w14:textId="77777777" w:rsidR="004E68A3" w:rsidRDefault="00000000">
      <w:pPr>
        <w:pStyle w:val="Ttulo1"/>
        <w:keepNext w:val="0"/>
        <w:keepLines w:val="0"/>
        <w:spacing w:before="0" w:after="0"/>
        <w:rPr>
          <w:rFonts w:ascii="Calibri" w:eastAsia="Calibri" w:hAnsi="Calibri" w:cs="Calibri"/>
          <w:b/>
          <w:color w:val="4F81BD"/>
          <w:sz w:val="32"/>
          <w:szCs w:val="32"/>
        </w:rPr>
      </w:pPr>
      <w:bookmarkStart w:id="173" w:name="_cljrgf5m3acu" w:colFirst="0" w:colLast="0"/>
      <w:bookmarkEnd w:id="173"/>
      <w:r>
        <w:rPr>
          <w:rFonts w:ascii="Calibri" w:eastAsia="Calibri" w:hAnsi="Calibri" w:cs="Calibri"/>
          <w:b/>
          <w:color w:val="4F81BD"/>
          <w:sz w:val="32"/>
          <w:szCs w:val="32"/>
        </w:rPr>
        <w:t>CAPÍTULO XXIV. RESULTADOS Y RECLAMACIONES</w:t>
      </w:r>
    </w:p>
    <w:p w14:paraId="000003AF"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74" w:name="_6rckwzor11hn" w:colFirst="0" w:colLast="0"/>
      <w:bookmarkEnd w:id="174"/>
      <w:r>
        <w:rPr>
          <w:rFonts w:ascii="Calibri" w:eastAsia="Calibri" w:hAnsi="Calibri" w:cs="Calibri"/>
          <w:b/>
          <w:color w:val="4F81BD"/>
          <w:sz w:val="28"/>
          <w:szCs w:val="28"/>
        </w:rPr>
        <w:t xml:space="preserve">Artículo 143. </w:t>
      </w:r>
      <w:r>
        <w:rPr>
          <w:rFonts w:ascii="Calibri" w:eastAsia="Calibri" w:hAnsi="Calibri" w:cs="Calibri"/>
          <w:b/>
          <w:strike/>
          <w:color w:val="4F81BD"/>
          <w:sz w:val="28"/>
          <w:szCs w:val="28"/>
          <w:highlight w:val="red"/>
        </w:rPr>
        <w:t>155</w:t>
      </w:r>
      <w:r>
        <w:rPr>
          <w:rFonts w:ascii="Calibri" w:eastAsia="Calibri" w:hAnsi="Calibri" w:cs="Calibri"/>
          <w:b/>
          <w:color w:val="4F81BD"/>
          <w:sz w:val="28"/>
          <w:szCs w:val="28"/>
        </w:rPr>
        <w:t xml:space="preserve"> Resultados</w:t>
      </w:r>
    </w:p>
    <w:p w14:paraId="000003B0" w14:textId="77777777" w:rsidR="004E68A3" w:rsidRDefault="00000000">
      <w:pPr>
        <w:numPr>
          <w:ilvl w:val="0"/>
          <w:numId w:val="130"/>
        </w:numPr>
        <w:spacing w:before="240"/>
      </w:pPr>
      <w:r>
        <w:t>Los resultados deberán detallar: todos y cada uno de los puntos totales conseguidos, los tiempos totales, y parciales de paso por cada punto de control visitado, incluyendo la puntuación obtenida en ellos, las bonificaciones, las penalizaciones y las neutralizaciones parciales tomadas a los equipos a lo largo del recorrido. A partir de los parciales será posible obtener fácilmente los tiempos y puntos de cada sección y/ o etapa (aunque no se publiquen de forma explícita).</w:t>
      </w:r>
    </w:p>
    <w:p w14:paraId="000003B1" w14:textId="77777777" w:rsidR="004E68A3" w:rsidRDefault="00000000">
      <w:pPr>
        <w:numPr>
          <w:ilvl w:val="0"/>
          <w:numId w:val="130"/>
        </w:numPr>
      </w:pPr>
      <w:r>
        <w:t>A medida que cada equipo vaya finalizando se le facilitará una copia de sus resultados a los efectos de poder comprobar la bondad de los datos.</w:t>
      </w:r>
    </w:p>
    <w:p w14:paraId="000003B2" w14:textId="77777777" w:rsidR="004E68A3" w:rsidRDefault="00000000">
      <w:pPr>
        <w:numPr>
          <w:ilvl w:val="0"/>
          <w:numId w:val="130"/>
        </w:numPr>
      </w:pPr>
      <w:r>
        <w:t>Además, los resultados deberán ser expuestos en el área de llegada, allí donde puedan ser consultados fácilmente por los equipos, la prensa y el público.</w:t>
      </w:r>
    </w:p>
    <w:p w14:paraId="000003B3" w14:textId="77777777" w:rsidR="004E68A3" w:rsidRDefault="00000000">
      <w:pPr>
        <w:numPr>
          <w:ilvl w:val="0"/>
          <w:numId w:val="130"/>
        </w:numPr>
        <w:spacing w:after="240"/>
      </w:pPr>
      <w:r>
        <w:t>Es obligación de los equipos revisarlos y comunicar las observaciones pertinentes lo antes posible.</w:t>
      </w:r>
    </w:p>
    <w:p w14:paraId="000003B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75" w:name="_xnxcpc6yqiel" w:colFirst="0" w:colLast="0"/>
      <w:bookmarkEnd w:id="175"/>
      <w:r>
        <w:rPr>
          <w:rFonts w:ascii="Calibri" w:eastAsia="Calibri" w:hAnsi="Calibri" w:cs="Calibri"/>
          <w:b/>
          <w:color w:val="4F81BD"/>
          <w:sz w:val="28"/>
          <w:szCs w:val="28"/>
        </w:rPr>
        <w:lastRenderedPageBreak/>
        <w:t xml:space="preserve">Artículo 144. </w:t>
      </w:r>
      <w:r>
        <w:rPr>
          <w:rFonts w:ascii="Calibri" w:eastAsia="Calibri" w:hAnsi="Calibri" w:cs="Calibri"/>
          <w:b/>
          <w:strike/>
          <w:color w:val="4F81BD"/>
          <w:sz w:val="28"/>
          <w:szCs w:val="28"/>
          <w:highlight w:val="red"/>
        </w:rPr>
        <w:t>156</w:t>
      </w:r>
      <w:r>
        <w:rPr>
          <w:rFonts w:ascii="Calibri" w:eastAsia="Calibri" w:hAnsi="Calibri" w:cs="Calibri"/>
          <w:b/>
          <w:color w:val="4F81BD"/>
          <w:sz w:val="28"/>
          <w:szCs w:val="28"/>
        </w:rPr>
        <w:t xml:space="preserve"> Clasificaciones</w:t>
      </w:r>
    </w:p>
    <w:p w14:paraId="000003B5" w14:textId="77777777" w:rsidR="004E68A3" w:rsidRDefault="00000000">
      <w:pPr>
        <w:numPr>
          <w:ilvl w:val="0"/>
          <w:numId w:val="135"/>
        </w:numPr>
        <w:spacing w:before="240"/>
      </w:pPr>
      <w:r>
        <w:t>Las clasificaciones vendrán agrupadas por categorías y reflejarán los resultados de los equipos participantes ordenados por puntos de mayor a menor, por tiempos de menor a mayor, contabilizadas las neutralizaciones, penalizaciones y bonificaciones. Si dos o más equipos tienen el mismo número de puntos deben aparecer, ordenados por tiempo. Si aún así siguieran empatados, deben aparecer en el mismo puesto, y el puesto o los puestos siguientes al empate no se utilizarán.</w:t>
      </w:r>
    </w:p>
    <w:p w14:paraId="000003B6" w14:textId="77777777" w:rsidR="004E68A3" w:rsidRDefault="00000000">
      <w:pPr>
        <w:numPr>
          <w:ilvl w:val="0"/>
          <w:numId w:val="135"/>
        </w:numPr>
      </w:pPr>
      <w:r>
        <w:t>Los equipos que, por cualquier circunstancia, no hayan completado el recorrido obligatorio en su totalidad, estarán clasificados siempre detrás de todos los equipos que sí lo hicieron. A continuación aparecerán los equipos que hayan finalizado sólo con parte de sus componentes; y, por último, los equipos descalificados.</w:t>
      </w:r>
    </w:p>
    <w:p w14:paraId="000003B7" w14:textId="77777777" w:rsidR="004E68A3" w:rsidRDefault="00000000">
      <w:pPr>
        <w:numPr>
          <w:ilvl w:val="0"/>
          <w:numId w:val="135"/>
        </w:numPr>
      </w:pPr>
      <w:r>
        <w:t>Las clasificaciones provisionales serán publicadas lo antes posible, previamente a la entrega de premios, para posibles observaciones y reclamaciones.</w:t>
      </w:r>
    </w:p>
    <w:p w14:paraId="000003B8" w14:textId="77777777" w:rsidR="004E68A3" w:rsidRDefault="00000000">
      <w:pPr>
        <w:numPr>
          <w:ilvl w:val="0"/>
          <w:numId w:val="135"/>
        </w:numPr>
        <w:spacing w:after="240"/>
      </w:pPr>
      <w:r>
        <w:t>Las clasificaciones provisionales se darán por definitivas (resultados oficiales) una vez resueltas todas las reclamaciones. Deberán ser publicadas por los medios de difusión establecidos, como muy tarde el día siguiente a finalizar la prueba. Formarán parte, como ANEXO I: Resultados Oficiales, del acta de la prueba y serán remitidos por la Jueza/ el Juez Controlador/a tanto a la persona responsable de ranking como a la vocalía correspondiente.</w:t>
      </w:r>
    </w:p>
    <w:p w14:paraId="000003B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76" w:name="_uisnm36wkh7q" w:colFirst="0" w:colLast="0"/>
      <w:bookmarkEnd w:id="176"/>
      <w:r>
        <w:rPr>
          <w:rFonts w:ascii="Calibri" w:eastAsia="Calibri" w:hAnsi="Calibri" w:cs="Calibri"/>
          <w:b/>
          <w:color w:val="4F81BD"/>
          <w:sz w:val="28"/>
          <w:szCs w:val="28"/>
        </w:rPr>
        <w:t xml:space="preserve">Artículo 145. </w:t>
      </w:r>
      <w:r>
        <w:rPr>
          <w:rFonts w:ascii="Calibri" w:eastAsia="Calibri" w:hAnsi="Calibri" w:cs="Calibri"/>
          <w:b/>
          <w:strike/>
          <w:color w:val="4F81BD"/>
          <w:sz w:val="28"/>
          <w:szCs w:val="28"/>
          <w:highlight w:val="red"/>
        </w:rPr>
        <w:t>157</w:t>
      </w:r>
      <w:r>
        <w:rPr>
          <w:rFonts w:ascii="Calibri" w:eastAsia="Calibri" w:hAnsi="Calibri" w:cs="Calibri"/>
          <w:b/>
          <w:color w:val="4F81BD"/>
          <w:sz w:val="28"/>
          <w:szCs w:val="28"/>
        </w:rPr>
        <w:t xml:space="preserve"> Quejas</w:t>
      </w:r>
    </w:p>
    <w:p w14:paraId="000003BA" w14:textId="77777777" w:rsidR="004E68A3" w:rsidRDefault="00000000">
      <w:pPr>
        <w:spacing w:before="180" w:after="180"/>
      </w:pPr>
      <w:r>
        <w:t>(Sin contenido).</w:t>
      </w:r>
    </w:p>
    <w:p w14:paraId="000003B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77" w:name="_hz4hqllillc8" w:colFirst="0" w:colLast="0"/>
      <w:bookmarkEnd w:id="177"/>
      <w:r>
        <w:rPr>
          <w:rFonts w:ascii="Calibri" w:eastAsia="Calibri" w:hAnsi="Calibri" w:cs="Calibri"/>
          <w:b/>
          <w:color w:val="4F81BD"/>
          <w:sz w:val="28"/>
          <w:szCs w:val="28"/>
        </w:rPr>
        <w:t>Artículo 146. Reclamaciones</w:t>
      </w:r>
    </w:p>
    <w:p w14:paraId="000003BC" w14:textId="77777777" w:rsidR="004E68A3" w:rsidRDefault="00000000">
      <w:pPr>
        <w:spacing w:before="180" w:after="180"/>
        <w:rPr>
          <w:strike/>
          <w:shd w:val="clear" w:color="auto" w:fill="F4CCCC"/>
        </w:rPr>
      </w:pPr>
      <w:r>
        <w:rPr>
          <w:strike/>
          <w:shd w:val="clear" w:color="auto" w:fill="F4CCCC"/>
        </w:rPr>
        <w:t>## Artículo 158. Reclamaciones</w:t>
      </w:r>
    </w:p>
    <w:p w14:paraId="000003BD" w14:textId="77777777" w:rsidR="004E68A3" w:rsidRDefault="00000000">
      <w:pPr>
        <w:numPr>
          <w:ilvl w:val="0"/>
          <w:numId w:val="52"/>
        </w:numPr>
        <w:spacing w:before="240"/>
      </w:pPr>
      <w:r>
        <w:rPr>
          <w:strike/>
          <w:shd w:val="clear" w:color="auto" w:fill="F4CCCC"/>
        </w:rPr>
        <w:t>Frente a las decisiones</w:t>
      </w:r>
      <w:r>
        <w:t xml:space="preserve"> </w:t>
      </w:r>
      <w:r>
        <w:rPr>
          <w:rFonts w:ascii="Times New Roman" w:eastAsia="Times New Roman" w:hAnsi="Times New Roman" w:cs="Times New Roman"/>
          <w:highlight w:val="green"/>
        </w:rPr>
        <w:t>Se podrá realizar una</w:t>
      </w:r>
      <w:r>
        <w:t xml:space="preserve"> </w:t>
      </w:r>
      <w:r>
        <w:rPr>
          <w:b/>
        </w:rPr>
        <w:t>reclamación</w:t>
      </w:r>
      <w:r>
        <w:t xml:space="preserve"> </w:t>
      </w:r>
      <w:r>
        <w:rPr>
          <w:rFonts w:ascii="Times New Roman" w:eastAsia="Times New Roman" w:hAnsi="Times New Roman" w:cs="Times New Roman"/>
          <w:highlight w:val="green"/>
        </w:rPr>
        <w:t>contra la decisión</w:t>
      </w:r>
      <w:r>
        <w:t xml:space="preserve"> de la Jueza/ del Juez Controlador/a </w:t>
      </w:r>
      <w:r>
        <w:rPr>
          <w:strike/>
          <w:shd w:val="clear" w:color="auto" w:fill="F4CCCC"/>
        </w:rPr>
        <w:t>referente a una queja en el transcurso de una competición, las personas afectadas pueden presentar una reclamación, que resolverá con carácter firme y definitivo el Jurado Técnico</w:t>
      </w:r>
      <w:r>
        <w:t>.</w:t>
      </w:r>
    </w:p>
    <w:p w14:paraId="000003BE" w14:textId="77777777" w:rsidR="004E68A3" w:rsidRDefault="00000000">
      <w:pPr>
        <w:numPr>
          <w:ilvl w:val="0"/>
          <w:numId w:val="52"/>
        </w:numPr>
      </w:pPr>
      <w:r>
        <w:rPr>
          <w:rFonts w:ascii="Times New Roman" w:eastAsia="Times New Roman" w:hAnsi="Times New Roman" w:cs="Times New Roman"/>
          <w:highlight w:val="green"/>
        </w:rPr>
        <w:t>Las reclamaciones serán tramitadas por los delegados de los clubes o federaciones, competidores u organizadores al Juez Controlador</w:t>
      </w:r>
      <w:r>
        <w:t>.</w:t>
      </w:r>
    </w:p>
    <w:p w14:paraId="000003BF" w14:textId="77777777" w:rsidR="004E68A3" w:rsidRDefault="00000000">
      <w:pPr>
        <w:numPr>
          <w:ilvl w:val="0"/>
          <w:numId w:val="52"/>
        </w:numPr>
      </w:pPr>
      <w:r>
        <w:rPr>
          <w:rFonts w:ascii="Times New Roman" w:eastAsia="Times New Roman" w:hAnsi="Times New Roman" w:cs="Times New Roman"/>
          <w:highlight w:val="green"/>
        </w:rPr>
        <w:t>Las reclamaciones se harán llegar por escrito al Juez Controlador no más tarde de pasados treinta minutos de haber recibido la comunicación del citado juez ante una queja. Las normas anuales podrán fijar otro plazo de tiempo disponible para la misma</w:t>
      </w:r>
      <w:r>
        <w:t xml:space="preserve">. </w:t>
      </w:r>
      <w:r>
        <w:rPr>
          <w:b/>
          <w:strike/>
          <w:highlight w:val="yellow"/>
        </w:rPr>
        <w:t>F6-06b CAMBIOS APROBADOS EN ASAMBLEA XERAL TECNICA FEGADO 2023:</w:t>
      </w:r>
      <w:r>
        <w:t xml:space="preserve"> </w:t>
      </w:r>
      <w:r>
        <w:rPr>
          <w:rFonts w:ascii="Times New Roman" w:eastAsia="Times New Roman" w:hAnsi="Times New Roman" w:cs="Times New Roman"/>
          <w:highlight w:val="green"/>
        </w:rPr>
        <w:t>No serán admitidas reclamaciones que no hagan referencia expresa a artículos concretos del Reglamento, Normas Anuales o Normativa Adicional aprobada para cada competición</w:t>
      </w:r>
      <w:r>
        <w:t>.</w:t>
      </w:r>
    </w:p>
    <w:p w14:paraId="000003C0" w14:textId="77777777" w:rsidR="004E68A3" w:rsidRDefault="00000000">
      <w:pPr>
        <w:numPr>
          <w:ilvl w:val="0"/>
          <w:numId w:val="52"/>
        </w:numPr>
        <w:spacing w:after="240"/>
      </w:pPr>
      <w:r>
        <w:rPr>
          <w:rFonts w:ascii="Times New Roman" w:eastAsia="Times New Roman" w:hAnsi="Times New Roman" w:cs="Times New Roman"/>
          <w:highlight w:val="green"/>
        </w:rPr>
        <w:t>Al finalizar la prueba, el Juez Controlador reunirá al Jurado Técnico, y le presentará las distintas reclamaciones recibidas. Resueltas estas, informará a continuación a los interesados de la resolución de las citadas reclamaciones</w:t>
      </w:r>
      <w:r>
        <w:t>.</w:t>
      </w:r>
    </w:p>
    <w:p w14:paraId="000003C1" w14:textId="77777777" w:rsidR="004E68A3" w:rsidRDefault="00000000">
      <w:pPr>
        <w:spacing w:before="180" w:after="180"/>
        <w:rPr>
          <w:strike/>
          <w:shd w:val="clear" w:color="auto" w:fill="F4CCCC"/>
        </w:rPr>
      </w:pPr>
      <w:r>
        <w:rPr>
          <w:strike/>
          <w:shd w:val="clear" w:color="auto" w:fill="F4CCCC"/>
        </w:rPr>
        <w:lastRenderedPageBreak/>
        <w:t>2. Las reclamaciones pueden presentarse en tanto la Jueza/ el Juez Controlador/a no haya suscrito el acta de la prueba.</w:t>
      </w:r>
    </w:p>
    <w:p w14:paraId="000003C2" w14:textId="77777777" w:rsidR="004E68A3" w:rsidRDefault="00000000">
      <w:pPr>
        <w:spacing w:before="180" w:after="180"/>
        <w:rPr>
          <w:strike/>
          <w:shd w:val="clear" w:color="auto" w:fill="F4CCCC"/>
        </w:rPr>
      </w:pPr>
      <w:r>
        <w:rPr>
          <w:strike/>
          <w:shd w:val="clear" w:color="auto" w:fill="F4CCCC"/>
        </w:rPr>
        <w:t>3. Las reclamaciones se harán llegar por escrito a la Jueza/ al Juez Controlador/a, según modelo que estará a disposición de los interesados.</w:t>
      </w:r>
    </w:p>
    <w:p w14:paraId="000003C3" w14:textId="77777777" w:rsidR="004E68A3" w:rsidRDefault="00000000">
      <w:pPr>
        <w:numPr>
          <w:ilvl w:val="0"/>
          <w:numId w:val="56"/>
        </w:numPr>
        <w:spacing w:before="240" w:after="240"/>
      </w:pPr>
      <w:r>
        <w:t>No existe ninguna cuota para realizar una reclamación.</w:t>
      </w:r>
    </w:p>
    <w:p w14:paraId="000003C4"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78" w:name="_z9wdwcck710d" w:colFirst="0" w:colLast="0"/>
      <w:bookmarkEnd w:id="178"/>
      <w:r>
        <w:rPr>
          <w:rFonts w:ascii="Calibri" w:eastAsia="Calibri" w:hAnsi="Calibri" w:cs="Calibri"/>
          <w:b/>
          <w:color w:val="4F81BD"/>
          <w:sz w:val="28"/>
          <w:szCs w:val="28"/>
        </w:rPr>
        <w:t xml:space="preserve">Artículo 147. </w:t>
      </w:r>
      <w:r>
        <w:rPr>
          <w:rFonts w:ascii="Calibri" w:eastAsia="Calibri" w:hAnsi="Calibri" w:cs="Calibri"/>
          <w:b/>
          <w:strike/>
          <w:color w:val="4F81BD"/>
          <w:sz w:val="28"/>
          <w:szCs w:val="28"/>
          <w:highlight w:val="red"/>
        </w:rPr>
        <w:t>159</w:t>
      </w:r>
      <w:r>
        <w:rPr>
          <w:rFonts w:ascii="Calibri" w:eastAsia="Calibri" w:hAnsi="Calibri" w:cs="Calibri"/>
          <w:b/>
          <w:color w:val="4F81BD"/>
          <w:sz w:val="28"/>
          <w:szCs w:val="28"/>
        </w:rPr>
        <w:t xml:space="preserve"> Jurado Técnico</w:t>
      </w:r>
    </w:p>
    <w:p w14:paraId="000003C5" w14:textId="77777777" w:rsidR="004E68A3" w:rsidRDefault="00000000">
      <w:pPr>
        <w:numPr>
          <w:ilvl w:val="0"/>
          <w:numId w:val="22"/>
        </w:numPr>
        <w:spacing w:before="240"/>
      </w:pPr>
      <w:r>
        <w:rPr>
          <w:rFonts w:ascii="Times New Roman" w:eastAsia="Times New Roman" w:hAnsi="Times New Roman" w:cs="Times New Roman"/>
          <w:highlight w:val="green"/>
        </w:rPr>
        <w:t>En todas las pruebas oficiales</w:t>
      </w:r>
      <w:r>
        <w:t xml:space="preserve"> se nombrará un Jurado Técnico para </w:t>
      </w:r>
      <w:r>
        <w:rPr>
          <w:rFonts w:ascii="Times New Roman" w:eastAsia="Times New Roman" w:hAnsi="Times New Roman" w:cs="Times New Roman"/>
          <w:highlight w:val="green"/>
        </w:rPr>
        <w:t>deliberar sobre las reclamaciones</w:t>
      </w:r>
      <w:r>
        <w:t xml:space="preserve">. </w:t>
      </w:r>
      <w:r>
        <w:rPr>
          <w:strike/>
          <w:shd w:val="clear" w:color="auto" w:fill="F4CCCC"/>
        </w:rPr>
        <w:t>resolver las reclamaciones frente a las decisiones de la Jueza/ del Juez Controlador/a.</w:t>
      </w:r>
    </w:p>
    <w:p w14:paraId="000003C6" w14:textId="77777777" w:rsidR="004E68A3" w:rsidRDefault="00000000">
      <w:pPr>
        <w:numPr>
          <w:ilvl w:val="0"/>
          <w:numId w:val="22"/>
        </w:numPr>
      </w:pPr>
      <w:r>
        <w:rPr>
          <w:rFonts w:ascii="Times New Roman" w:eastAsia="Times New Roman" w:hAnsi="Times New Roman" w:cs="Times New Roman"/>
          <w:highlight w:val="green"/>
        </w:rPr>
        <w:t>Este nombramiento será realizado por la Jueza/ el Juez Controlador/a, quien deberá solicitar el consentimiento de los miembros propuestos para ejercer dicho cargo por el tiempo que dure la competición</w:t>
      </w:r>
      <w:r>
        <w:t xml:space="preserve">. </w:t>
      </w:r>
      <w:r>
        <w:rPr>
          <w:b/>
          <w:strike/>
          <w:highlight w:val="yellow"/>
        </w:rPr>
        <w:t>F6-05b CAMBIOS APROBADOS EN ASAMBLEA XERAL TECNICA FEGADO 2023</w:t>
      </w:r>
    </w:p>
    <w:p w14:paraId="000003C7" w14:textId="77777777" w:rsidR="004E68A3" w:rsidRDefault="00000000">
      <w:pPr>
        <w:numPr>
          <w:ilvl w:val="0"/>
          <w:numId w:val="22"/>
        </w:numPr>
      </w:pPr>
      <w:r>
        <w:t xml:space="preserve">El Jurado Técnico estará formado por la Jueza/ el Juez Controlador/a </w:t>
      </w:r>
      <w:r>
        <w:rPr>
          <w:strike/>
          <w:shd w:val="clear" w:color="auto" w:fill="F4CCCC"/>
        </w:rPr>
        <w:t>designado por la FEGADO, y además, como regla, por otros dos Juezas/ Jueces designados por la Jueza/ el Juez Controlador/a, en lo posible presentes físicamente en el lugar de la prueba. También formará parte de él, sin derecho a voto, un representante de la organización</w:t>
      </w:r>
      <w:r>
        <w:t xml:space="preserve">. </w:t>
      </w:r>
      <w:r>
        <w:rPr>
          <w:rFonts w:ascii="Times New Roman" w:eastAsia="Times New Roman" w:hAnsi="Times New Roman" w:cs="Times New Roman"/>
          <w:highlight w:val="green"/>
        </w:rPr>
        <w:t>y dos participantes en la prueba, todos ellos con derecho a voz y voto. Se escogerán entre los participantes dando preferencia a jueces controladores en activo y jueces controladores en excedencia (sin licencia anual de Juez Controlador). En su ausencia, a corredores con contrastada experiencia en la especialidad. También formará parte de dicho jurado, con derecho a voz, pero no a voto, el representante de los organizadores</w:t>
      </w:r>
      <w:r>
        <w:t>.</w:t>
      </w:r>
    </w:p>
    <w:p w14:paraId="000003C8" w14:textId="77777777" w:rsidR="004E68A3" w:rsidRDefault="00000000">
      <w:pPr>
        <w:numPr>
          <w:ilvl w:val="0"/>
          <w:numId w:val="22"/>
        </w:numPr>
      </w:pPr>
      <w:r>
        <w:rPr>
          <w:rFonts w:ascii="Times New Roman" w:eastAsia="Times New Roman" w:hAnsi="Times New Roman" w:cs="Times New Roman"/>
          <w:highlight w:val="green"/>
        </w:rPr>
        <w:t>Con el fin de estar bien informado, el Juez Controlador procurará estar presente en todos los actos importantes de la prueba</w:t>
      </w:r>
      <w:r>
        <w:t>.</w:t>
      </w:r>
    </w:p>
    <w:p w14:paraId="000003C9" w14:textId="77777777" w:rsidR="004E68A3" w:rsidRDefault="00000000">
      <w:pPr>
        <w:numPr>
          <w:ilvl w:val="0"/>
          <w:numId w:val="22"/>
        </w:numPr>
      </w:pPr>
      <w:r>
        <w:rPr>
          <w:rFonts w:ascii="Times New Roman" w:eastAsia="Times New Roman" w:hAnsi="Times New Roman" w:cs="Times New Roman"/>
          <w:highlight w:val="green"/>
        </w:rPr>
        <w:t>El organizador debe actuar de acuerdo con las decisiones del Jurado Técnico ante una reclamación, por ejemplo, readmitir a un equipo descalificado por el Juez Controlador o descalificar a un equipo admitido por el Juez Controlador, anular los resultados dados como válidos por el Juez Controlador o validar los que este previamente ha dado como nulos</w:t>
      </w:r>
      <w:r>
        <w:t>.</w:t>
      </w:r>
    </w:p>
    <w:p w14:paraId="000003CA" w14:textId="77777777" w:rsidR="004E68A3" w:rsidRDefault="00000000">
      <w:pPr>
        <w:numPr>
          <w:ilvl w:val="0"/>
          <w:numId w:val="22"/>
        </w:numPr>
      </w:pPr>
      <w:r>
        <w:t xml:space="preserve">El Jurado Técnico sólo podrá deliberar </w:t>
      </w:r>
      <w:r>
        <w:rPr>
          <w:strike/>
          <w:shd w:val="clear" w:color="auto" w:fill="F4CCCC"/>
        </w:rPr>
        <w:t>en principio</w:t>
      </w:r>
      <w:r>
        <w:t xml:space="preserve"> si todos los miembros están presentes. En casos urgentes, se pueden tomar decisiones provisionales si la mayoría del Jurado Técnico está de acuerdo con dicha decisión. </w:t>
      </w:r>
      <w:r>
        <w:rPr>
          <w:strike/>
          <w:shd w:val="clear" w:color="auto" w:fill="F4CCCC"/>
        </w:rPr>
        <w:t>Si un miembro del Jurado Técnico se ve afectado directamente por una reclamación, la Jueza/ el Juez Controlador/a podrá nombrar un sustituto.</w:t>
      </w:r>
    </w:p>
    <w:p w14:paraId="000003CB" w14:textId="77777777" w:rsidR="004E68A3" w:rsidRDefault="00000000">
      <w:pPr>
        <w:numPr>
          <w:ilvl w:val="0"/>
          <w:numId w:val="22"/>
        </w:numPr>
      </w:pPr>
      <w:r>
        <w:rPr>
          <w:rFonts w:ascii="Times New Roman" w:eastAsia="Times New Roman" w:hAnsi="Times New Roman" w:cs="Times New Roman"/>
          <w:highlight w:val="green"/>
        </w:rPr>
        <w:t>El Juez Controlador nombrará dos suplentes, que sustituirán a aquel o aquellos miembros del Jurado que se vean afectado directamente por una reclamación</w:t>
      </w:r>
      <w:r>
        <w:t>.</w:t>
      </w:r>
    </w:p>
    <w:p w14:paraId="000003CC" w14:textId="77777777" w:rsidR="004E68A3" w:rsidRDefault="00000000">
      <w:pPr>
        <w:numPr>
          <w:ilvl w:val="0"/>
          <w:numId w:val="22"/>
        </w:numPr>
      </w:pPr>
      <w:r>
        <w:t xml:space="preserve">De acuerdo con la decisión sobre una reclamación, el Jurado Técnico, además de comunicar al organizador </w:t>
      </w:r>
      <w:r>
        <w:rPr>
          <w:rFonts w:ascii="Times New Roman" w:eastAsia="Times New Roman" w:hAnsi="Times New Roman" w:cs="Times New Roman"/>
          <w:highlight w:val="green"/>
        </w:rPr>
        <w:t>y a los interesados</w:t>
      </w:r>
      <w:r>
        <w:t xml:space="preserve"> su decisión, puede elevarla a los organismos pertinentes de la FEGADO, en caso de una grave violación del reglamento.</w:t>
      </w:r>
    </w:p>
    <w:p w14:paraId="000003CD" w14:textId="77777777" w:rsidR="004E68A3" w:rsidRDefault="00000000">
      <w:pPr>
        <w:numPr>
          <w:ilvl w:val="0"/>
          <w:numId w:val="22"/>
        </w:numPr>
      </w:pPr>
      <w:r>
        <w:rPr>
          <w:strike/>
          <w:shd w:val="clear" w:color="auto" w:fill="F4CCCC"/>
        </w:rPr>
        <w:t>(sin contenido)</w:t>
      </w:r>
      <w:r>
        <w:t xml:space="preserve"> </w:t>
      </w:r>
      <w:r>
        <w:rPr>
          <w:rFonts w:ascii="Times New Roman" w:eastAsia="Times New Roman" w:hAnsi="Times New Roman" w:cs="Times New Roman"/>
          <w:highlight w:val="green"/>
        </w:rPr>
        <w:t>Las decisiones del Jurado Técnico tan solo podrán ser revisadas por el</w:t>
      </w:r>
      <w:r>
        <w:t xml:space="preserve"> </w:t>
      </w:r>
      <w:r>
        <w:rPr>
          <w:b/>
        </w:rPr>
        <w:t>Comité de Competición</w:t>
      </w:r>
      <w:r>
        <w:t xml:space="preserve"> </w:t>
      </w:r>
      <w:r>
        <w:rPr>
          <w:rFonts w:ascii="Times New Roman" w:eastAsia="Times New Roman" w:hAnsi="Times New Roman" w:cs="Times New Roman"/>
          <w:highlight w:val="green"/>
        </w:rPr>
        <w:t>en los términos establecidos en el Artículo siguiente</w:t>
      </w:r>
      <w:r>
        <w:t xml:space="preserve">. </w:t>
      </w:r>
      <w:r>
        <w:rPr>
          <w:b/>
          <w:strike/>
          <w:highlight w:val="yellow"/>
        </w:rPr>
        <w:t>F6-05b CAMBIOS APROBADOS EN ASAMBLEA XERAL TECNICA FEGADO 2023</w:t>
      </w:r>
    </w:p>
    <w:p w14:paraId="000003CE" w14:textId="77777777" w:rsidR="004E68A3" w:rsidRDefault="00000000">
      <w:pPr>
        <w:numPr>
          <w:ilvl w:val="0"/>
          <w:numId w:val="22"/>
        </w:numPr>
        <w:spacing w:after="240"/>
      </w:pPr>
      <w:r>
        <w:lastRenderedPageBreak/>
        <w:t xml:space="preserve">El Jurado Técnico, si es posible, deberá estar compuesto por hombres y mujeres. Ningún miembro de este debe pertenecer a la entidad deportiva organizadora, </w:t>
      </w:r>
      <w:r>
        <w:rPr>
          <w:strike/>
          <w:shd w:val="clear" w:color="auto" w:fill="F4CCCC"/>
        </w:rPr>
        <w:t>salvo excepciones justificadas</w:t>
      </w:r>
      <w:r>
        <w:t xml:space="preserve">. </w:t>
      </w:r>
      <w:r>
        <w:rPr>
          <w:rFonts w:ascii="Times New Roman" w:eastAsia="Times New Roman" w:hAnsi="Times New Roman" w:cs="Times New Roman"/>
          <w:highlight w:val="green"/>
        </w:rPr>
        <w:t>Si es posible, estará formado por miembros de diferentes clubes</w:t>
      </w:r>
      <w:r>
        <w:t xml:space="preserve">. </w:t>
      </w:r>
      <w:r>
        <w:rPr>
          <w:strike/>
          <w:shd w:val="clear" w:color="auto" w:fill="F4CCCC"/>
        </w:rPr>
        <w:t>federaciones autonómicas</w:t>
      </w:r>
    </w:p>
    <w:p w14:paraId="000003CF" w14:textId="77777777" w:rsidR="004E68A3" w:rsidRDefault="00000000">
      <w:pPr>
        <w:spacing w:before="180" w:after="180"/>
        <w:rPr>
          <w:strike/>
          <w:shd w:val="clear" w:color="auto" w:fill="F4CCCC"/>
        </w:rPr>
      </w:pPr>
      <w:r>
        <w:rPr>
          <w:strike/>
          <w:shd w:val="clear" w:color="auto" w:fill="F4CCCC"/>
        </w:rPr>
        <w:t>## Artículo 160. Comité de competición</w:t>
      </w:r>
    </w:p>
    <w:p w14:paraId="000003D0"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79" w:name="_x1z3xfca2yk0" w:colFirst="0" w:colLast="0"/>
      <w:bookmarkEnd w:id="179"/>
      <w:r>
        <w:rPr>
          <w:rFonts w:ascii="Calibri" w:eastAsia="Calibri" w:hAnsi="Calibri" w:cs="Calibri"/>
          <w:b/>
          <w:color w:val="4F81BD"/>
          <w:sz w:val="28"/>
          <w:szCs w:val="28"/>
        </w:rPr>
        <w:t>Artículo 148. Apelaciones y Comité de Competición.</w:t>
      </w:r>
    </w:p>
    <w:p w14:paraId="000003D1" w14:textId="77777777" w:rsidR="004E68A3" w:rsidRDefault="00000000">
      <w:pPr>
        <w:numPr>
          <w:ilvl w:val="0"/>
          <w:numId w:val="31"/>
        </w:numPr>
        <w:spacing w:before="240"/>
      </w:pPr>
      <w:r>
        <w:rPr>
          <w:rFonts w:ascii="Times New Roman" w:eastAsia="Times New Roman" w:hAnsi="Times New Roman" w:cs="Times New Roman"/>
          <w:highlight w:val="green"/>
        </w:rPr>
        <w:t>Se elevará una apelación contra las infracciones al presente Reglamento ante el Comité de Competición de la FEGADO. Una apelación podrá elevarse únicamente contra decisiones del Jurado Técnico que puedan ser consideradas como errores procesales graves. Para ello deberá darse la circunstancia de que el Jurado Técnico haya sido desconvocado, o bien que la competición haya finalizado y por lo tanto dicho Jurado Técnico ya no esté activo</w:t>
      </w:r>
      <w:r>
        <w:t>.</w:t>
      </w:r>
    </w:p>
    <w:p w14:paraId="000003D2" w14:textId="77777777" w:rsidR="004E68A3" w:rsidRDefault="00000000">
      <w:pPr>
        <w:numPr>
          <w:ilvl w:val="0"/>
          <w:numId w:val="31"/>
        </w:numPr>
      </w:pPr>
      <w:r>
        <w:rPr>
          <w:rFonts w:ascii="Times New Roman" w:eastAsia="Times New Roman" w:hAnsi="Times New Roman" w:cs="Times New Roman"/>
          <w:highlight w:val="green"/>
        </w:rPr>
        <w:t>Las apelaciones las podrán elevar los/as delegados/as de clubes, competidores, Juez/a Controlador/a de la prueba y auxiliares</w:t>
      </w:r>
      <w:r>
        <w:t>.</w:t>
      </w:r>
    </w:p>
    <w:p w14:paraId="000003D3" w14:textId="77777777" w:rsidR="004E68A3" w:rsidRDefault="00000000">
      <w:pPr>
        <w:numPr>
          <w:ilvl w:val="0"/>
          <w:numId w:val="31"/>
        </w:numPr>
      </w:pPr>
      <w:r>
        <w:rPr>
          <w:rFonts w:ascii="Times New Roman" w:eastAsia="Times New Roman" w:hAnsi="Times New Roman" w:cs="Times New Roman"/>
          <w:highlight w:val="green"/>
        </w:rPr>
        <w:t>Deberá elevarse por escrito, no más tarde de 48 horas después de la decisión del Jurado Técnico, a la Secretaría de la FEGADO, la cual le dará traslado al Comité de Competición</w:t>
      </w:r>
      <w:r>
        <w:t>.</w:t>
      </w:r>
    </w:p>
    <w:p w14:paraId="000003D4" w14:textId="77777777" w:rsidR="004E68A3" w:rsidRDefault="00000000">
      <w:pPr>
        <w:numPr>
          <w:ilvl w:val="0"/>
          <w:numId w:val="31"/>
        </w:numPr>
      </w:pPr>
      <w:r>
        <w:rPr>
          <w:rFonts w:ascii="Times New Roman" w:eastAsia="Times New Roman" w:hAnsi="Times New Roman" w:cs="Times New Roman"/>
          <w:highlight w:val="green"/>
        </w:rPr>
        <w:t>El Comité de Competición estará formado por el Director Técnico de la FEGADO, o en su lugar el designado por el/la Presidente/a, y por dos miembros más, designados por la Dirección Técnica de la FEGADO. En caso de coincidencia con el Jurado Técnico de la competición o de verse afectados directamente por la reclamación serán sustituidos por otros, nombrados por el/la Presidente/a de la FEGADO</w:t>
      </w:r>
      <w:r>
        <w:t>.</w:t>
      </w:r>
    </w:p>
    <w:p w14:paraId="000003D5" w14:textId="77777777" w:rsidR="004E68A3" w:rsidRDefault="00000000">
      <w:pPr>
        <w:numPr>
          <w:ilvl w:val="0"/>
          <w:numId w:val="31"/>
        </w:numPr>
      </w:pPr>
      <w:r>
        <w:rPr>
          <w:rFonts w:ascii="Times New Roman" w:eastAsia="Times New Roman" w:hAnsi="Times New Roman" w:cs="Times New Roman"/>
          <w:highlight w:val="green"/>
        </w:rPr>
        <w:t>El Comité de Competición podrá actuar de oficio si se constata que puede existir algún incumplimiento del Reglamento, aunque no exista reclamación previa</w:t>
      </w:r>
      <w:r>
        <w:t>.</w:t>
      </w:r>
    </w:p>
    <w:p w14:paraId="000003D6" w14:textId="77777777" w:rsidR="004E68A3" w:rsidRDefault="00000000">
      <w:pPr>
        <w:numPr>
          <w:ilvl w:val="0"/>
          <w:numId w:val="31"/>
        </w:numPr>
      </w:pPr>
      <w:r>
        <w:rPr>
          <w:rFonts w:ascii="Times New Roman" w:eastAsia="Times New Roman" w:hAnsi="Times New Roman" w:cs="Times New Roman"/>
          <w:highlight w:val="green"/>
        </w:rPr>
        <w:t>No se abonará ninguna cuota por una apelación</w:t>
      </w:r>
      <w:r>
        <w:t>.</w:t>
      </w:r>
    </w:p>
    <w:p w14:paraId="000003D7" w14:textId="77777777" w:rsidR="004E68A3" w:rsidRDefault="00000000">
      <w:pPr>
        <w:numPr>
          <w:ilvl w:val="0"/>
          <w:numId w:val="31"/>
        </w:numPr>
        <w:spacing w:after="240"/>
      </w:pPr>
      <w:r>
        <w:rPr>
          <w:rFonts w:ascii="Times New Roman" w:eastAsia="Times New Roman" w:hAnsi="Times New Roman" w:cs="Times New Roman"/>
          <w:highlight w:val="green"/>
        </w:rPr>
        <w:t>Las decisiones sobre una apelación serán finales</w:t>
      </w:r>
      <w:r>
        <w:t>.</w:t>
      </w:r>
    </w:p>
    <w:p w14:paraId="000003D8" w14:textId="77777777" w:rsidR="004E68A3" w:rsidRDefault="00000000">
      <w:pPr>
        <w:spacing w:before="180" w:after="180"/>
        <w:rPr>
          <w:b/>
          <w:strike/>
          <w:highlight w:val="yellow"/>
        </w:rPr>
      </w:pPr>
      <w:r>
        <w:rPr>
          <w:b/>
          <w:strike/>
          <w:highlight w:val="yellow"/>
        </w:rPr>
        <w:t>F6-05b CAMBIOS APROBADOS EN ASAMBLEA XERAL TECNICA FEGADO 2023</w:t>
      </w:r>
    </w:p>
    <w:p w14:paraId="000003D9"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80" w:name="_5gmd9xuy575i" w:colFirst="0" w:colLast="0"/>
      <w:bookmarkEnd w:id="180"/>
      <w:r>
        <w:rPr>
          <w:rFonts w:ascii="Calibri" w:eastAsia="Calibri" w:hAnsi="Calibri" w:cs="Calibri"/>
          <w:b/>
          <w:color w:val="4F81BD"/>
          <w:sz w:val="28"/>
          <w:szCs w:val="28"/>
        </w:rPr>
        <w:t>Artículo 149. El juez controlador y control de la prueba.</w:t>
      </w:r>
    </w:p>
    <w:p w14:paraId="000003DA" w14:textId="77777777" w:rsidR="004E68A3" w:rsidRDefault="00000000">
      <w:pPr>
        <w:spacing w:before="180" w:after="180"/>
        <w:rPr>
          <w:rFonts w:ascii="Times New Roman" w:eastAsia="Times New Roman" w:hAnsi="Times New Roman" w:cs="Times New Roman"/>
          <w:highlight w:val="green"/>
        </w:rPr>
      </w:pPr>
      <w:r>
        <w:rPr>
          <w:rFonts w:ascii="Times New Roman" w:eastAsia="Times New Roman" w:hAnsi="Times New Roman" w:cs="Times New Roman"/>
          <w:highlight w:val="green"/>
        </w:rPr>
        <w:t>(Sin contenido)</w:t>
      </w:r>
    </w:p>
    <w:p w14:paraId="000003DB"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81" w:name="_vedxvffwdh5w" w:colFirst="0" w:colLast="0"/>
      <w:bookmarkEnd w:id="181"/>
      <w:r>
        <w:rPr>
          <w:rFonts w:ascii="Calibri" w:eastAsia="Calibri" w:hAnsi="Calibri" w:cs="Calibri"/>
          <w:b/>
          <w:color w:val="4F81BD"/>
          <w:sz w:val="28"/>
          <w:szCs w:val="28"/>
        </w:rPr>
        <w:t>Artículo 150. Informes del Juez Controlador.</w:t>
      </w:r>
    </w:p>
    <w:p w14:paraId="000003DC" w14:textId="77777777" w:rsidR="004E68A3" w:rsidRDefault="00000000">
      <w:pPr>
        <w:spacing w:before="180" w:after="180"/>
        <w:rPr>
          <w:rFonts w:ascii="Times New Roman" w:eastAsia="Times New Roman" w:hAnsi="Times New Roman" w:cs="Times New Roman"/>
          <w:highlight w:val="green"/>
        </w:rPr>
      </w:pPr>
      <w:r>
        <w:rPr>
          <w:rFonts w:ascii="Times New Roman" w:eastAsia="Times New Roman" w:hAnsi="Times New Roman" w:cs="Times New Roman"/>
          <w:highlight w:val="green"/>
        </w:rPr>
        <w:t>(Sin contenido)</w:t>
      </w:r>
    </w:p>
    <w:p w14:paraId="000003DD" w14:textId="77777777" w:rsidR="004E68A3" w:rsidRDefault="00000000">
      <w:pPr>
        <w:pStyle w:val="Ttulo2"/>
        <w:keepNext w:val="0"/>
        <w:keepLines w:val="0"/>
        <w:spacing w:before="0" w:after="0"/>
        <w:rPr>
          <w:rFonts w:ascii="Calibri" w:eastAsia="Calibri" w:hAnsi="Calibri" w:cs="Calibri"/>
          <w:b/>
          <w:color w:val="4F81BD"/>
          <w:sz w:val="28"/>
          <w:szCs w:val="28"/>
        </w:rPr>
      </w:pPr>
      <w:bookmarkStart w:id="182" w:name="_w7fhspagn5bx" w:colFirst="0" w:colLast="0"/>
      <w:bookmarkEnd w:id="182"/>
      <w:r>
        <w:rPr>
          <w:rFonts w:ascii="Calibri" w:eastAsia="Calibri" w:hAnsi="Calibri" w:cs="Calibri"/>
          <w:b/>
          <w:color w:val="4F81BD"/>
          <w:sz w:val="28"/>
          <w:szCs w:val="28"/>
        </w:rPr>
        <w:t>Artículo 151. Entrega de premios</w:t>
      </w:r>
    </w:p>
    <w:p w14:paraId="000003DE" w14:textId="77777777" w:rsidR="004E68A3" w:rsidRDefault="00000000">
      <w:pPr>
        <w:spacing w:before="180" w:after="180"/>
        <w:rPr>
          <w:rFonts w:ascii="Times New Roman" w:eastAsia="Times New Roman" w:hAnsi="Times New Roman" w:cs="Times New Roman"/>
          <w:highlight w:val="green"/>
        </w:rPr>
      </w:pPr>
      <w:r>
        <w:rPr>
          <w:rFonts w:ascii="Times New Roman" w:eastAsia="Times New Roman" w:hAnsi="Times New Roman" w:cs="Times New Roman"/>
          <w:highlight w:val="green"/>
        </w:rPr>
        <w:t>(Sin contenido)</w:t>
      </w:r>
    </w:p>
    <w:p w14:paraId="000003DF" w14:textId="77777777" w:rsidR="004E68A3" w:rsidRDefault="00000000">
      <w:pPr>
        <w:spacing w:before="180" w:after="180"/>
        <w:rPr>
          <w:b/>
          <w:strike/>
          <w:highlight w:val="yellow"/>
        </w:rPr>
      </w:pPr>
      <w:r>
        <w:rPr>
          <w:b/>
          <w:strike/>
          <w:highlight w:val="yellow"/>
        </w:rPr>
        <w:t>Añadir Anexos sin cambios</w:t>
      </w:r>
    </w:p>
    <w:p w14:paraId="000003E0" w14:textId="77777777" w:rsidR="004E68A3" w:rsidRDefault="004E68A3"/>
    <w:sectPr w:rsidR="004E68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F46"/>
    <w:multiLevelType w:val="multilevel"/>
    <w:tmpl w:val="0284D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6A483B"/>
    <w:multiLevelType w:val="multilevel"/>
    <w:tmpl w:val="7E562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3EB7CE8"/>
    <w:multiLevelType w:val="multilevel"/>
    <w:tmpl w:val="52D4E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3ED38E0"/>
    <w:multiLevelType w:val="multilevel"/>
    <w:tmpl w:val="6C7A0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466654E"/>
    <w:multiLevelType w:val="multilevel"/>
    <w:tmpl w:val="60E21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46A0CED"/>
    <w:multiLevelType w:val="multilevel"/>
    <w:tmpl w:val="140A2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4B12390"/>
    <w:multiLevelType w:val="multilevel"/>
    <w:tmpl w:val="FFC01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67E47A8"/>
    <w:multiLevelType w:val="multilevel"/>
    <w:tmpl w:val="75A4A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6CC70F5"/>
    <w:multiLevelType w:val="multilevel"/>
    <w:tmpl w:val="6E5C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FA4375"/>
    <w:multiLevelType w:val="multilevel"/>
    <w:tmpl w:val="30A6C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08931CE6"/>
    <w:multiLevelType w:val="multilevel"/>
    <w:tmpl w:val="9F9A6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8997870"/>
    <w:multiLevelType w:val="multilevel"/>
    <w:tmpl w:val="6584D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090239B7"/>
    <w:multiLevelType w:val="multilevel"/>
    <w:tmpl w:val="C924050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098727F7"/>
    <w:multiLevelType w:val="multilevel"/>
    <w:tmpl w:val="D17AD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098F74E3"/>
    <w:multiLevelType w:val="multilevel"/>
    <w:tmpl w:val="D334E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0A1615DF"/>
    <w:multiLevelType w:val="multilevel"/>
    <w:tmpl w:val="878A5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ADC4B7F"/>
    <w:multiLevelType w:val="multilevel"/>
    <w:tmpl w:val="3C3EA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0AEF19CC"/>
    <w:multiLevelType w:val="multilevel"/>
    <w:tmpl w:val="B4607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0BDD5C33"/>
    <w:multiLevelType w:val="multilevel"/>
    <w:tmpl w:val="9822F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C6B1D6B"/>
    <w:multiLevelType w:val="multilevel"/>
    <w:tmpl w:val="78804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0C8503D4"/>
    <w:multiLevelType w:val="multilevel"/>
    <w:tmpl w:val="0C440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0C914C63"/>
    <w:multiLevelType w:val="multilevel"/>
    <w:tmpl w:val="6914A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CA25B2B"/>
    <w:multiLevelType w:val="multilevel"/>
    <w:tmpl w:val="82CAF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0CD5686E"/>
    <w:multiLevelType w:val="multilevel"/>
    <w:tmpl w:val="45787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0DB50313"/>
    <w:multiLevelType w:val="multilevel"/>
    <w:tmpl w:val="557E5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0E2E2991"/>
    <w:multiLevelType w:val="multilevel"/>
    <w:tmpl w:val="A5BA4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0E4A4C92"/>
    <w:multiLevelType w:val="multilevel"/>
    <w:tmpl w:val="8C228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0E5D2F47"/>
    <w:multiLevelType w:val="multilevel"/>
    <w:tmpl w:val="C76AA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E8243FC"/>
    <w:multiLevelType w:val="multilevel"/>
    <w:tmpl w:val="CF802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0F462193"/>
    <w:multiLevelType w:val="multilevel"/>
    <w:tmpl w:val="94889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FD87F1D"/>
    <w:multiLevelType w:val="multilevel"/>
    <w:tmpl w:val="A8DC6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11577022"/>
    <w:multiLevelType w:val="multilevel"/>
    <w:tmpl w:val="479C7E8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13000F9D"/>
    <w:multiLevelType w:val="multilevel"/>
    <w:tmpl w:val="44DAC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13874E74"/>
    <w:multiLevelType w:val="multilevel"/>
    <w:tmpl w:val="EE283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53723BD"/>
    <w:multiLevelType w:val="multilevel"/>
    <w:tmpl w:val="74AEDB9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160870A2"/>
    <w:multiLevelType w:val="multilevel"/>
    <w:tmpl w:val="961AF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16DE7920"/>
    <w:multiLevelType w:val="multilevel"/>
    <w:tmpl w:val="2414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6FF736C"/>
    <w:multiLevelType w:val="multilevel"/>
    <w:tmpl w:val="7890C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176D5BD1"/>
    <w:multiLevelType w:val="multilevel"/>
    <w:tmpl w:val="58426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17D0499A"/>
    <w:multiLevelType w:val="multilevel"/>
    <w:tmpl w:val="A65EE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188B4257"/>
    <w:multiLevelType w:val="multilevel"/>
    <w:tmpl w:val="7DB61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19A16602"/>
    <w:multiLevelType w:val="multilevel"/>
    <w:tmpl w:val="36500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1AEF0914"/>
    <w:multiLevelType w:val="multilevel"/>
    <w:tmpl w:val="E58A6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1C174C1C"/>
    <w:multiLevelType w:val="multilevel"/>
    <w:tmpl w:val="1192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C20357D"/>
    <w:multiLevelType w:val="multilevel"/>
    <w:tmpl w:val="8676D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1CBD234A"/>
    <w:multiLevelType w:val="multilevel"/>
    <w:tmpl w:val="EE8C1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1CE071F8"/>
    <w:multiLevelType w:val="multilevel"/>
    <w:tmpl w:val="29DC3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1CFB7047"/>
    <w:multiLevelType w:val="multilevel"/>
    <w:tmpl w:val="5E881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1D7C557D"/>
    <w:multiLevelType w:val="multilevel"/>
    <w:tmpl w:val="AB10F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1E2B0461"/>
    <w:multiLevelType w:val="multilevel"/>
    <w:tmpl w:val="4C445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1EA41ED6"/>
    <w:multiLevelType w:val="multilevel"/>
    <w:tmpl w:val="42481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1F466F70"/>
    <w:multiLevelType w:val="multilevel"/>
    <w:tmpl w:val="CE3E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F5C50E8"/>
    <w:multiLevelType w:val="multilevel"/>
    <w:tmpl w:val="146AA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2029734A"/>
    <w:multiLevelType w:val="multilevel"/>
    <w:tmpl w:val="4A062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219338EB"/>
    <w:multiLevelType w:val="multilevel"/>
    <w:tmpl w:val="83362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23A94ED5"/>
    <w:multiLevelType w:val="multilevel"/>
    <w:tmpl w:val="218C6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2463329A"/>
    <w:multiLevelType w:val="multilevel"/>
    <w:tmpl w:val="DA268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267B7A67"/>
    <w:multiLevelType w:val="multilevel"/>
    <w:tmpl w:val="3AF8B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26EB45A2"/>
    <w:multiLevelType w:val="multilevel"/>
    <w:tmpl w:val="57FCE81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27837A5F"/>
    <w:multiLevelType w:val="multilevel"/>
    <w:tmpl w:val="E0DC1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27DE3597"/>
    <w:multiLevelType w:val="multilevel"/>
    <w:tmpl w:val="3CA87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15:restartNumberingAfterBreak="0">
    <w:nsid w:val="27F63315"/>
    <w:multiLevelType w:val="multilevel"/>
    <w:tmpl w:val="C028432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28207ABE"/>
    <w:multiLevelType w:val="multilevel"/>
    <w:tmpl w:val="3CD64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29D0556D"/>
    <w:multiLevelType w:val="multilevel"/>
    <w:tmpl w:val="EE643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2B1A436A"/>
    <w:multiLevelType w:val="multilevel"/>
    <w:tmpl w:val="EC7C1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B3956D0"/>
    <w:multiLevelType w:val="multilevel"/>
    <w:tmpl w:val="6FC69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B4A6C14"/>
    <w:multiLevelType w:val="multilevel"/>
    <w:tmpl w:val="EE327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2C446942"/>
    <w:multiLevelType w:val="multilevel"/>
    <w:tmpl w:val="D1229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2CDC31E4"/>
    <w:multiLevelType w:val="multilevel"/>
    <w:tmpl w:val="8B2C7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2DCA58D7"/>
    <w:multiLevelType w:val="multilevel"/>
    <w:tmpl w:val="0AC47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2ECD2DDF"/>
    <w:multiLevelType w:val="multilevel"/>
    <w:tmpl w:val="145EA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2F8D7909"/>
    <w:multiLevelType w:val="multilevel"/>
    <w:tmpl w:val="36049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300D16F1"/>
    <w:multiLevelType w:val="multilevel"/>
    <w:tmpl w:val="C4EC3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04D2633"/>
    <w:multiLevelType w:val="multilevel"/>
    <w:tmpl w:val="55284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307A6CC5"/>
    <w:multiLevelType w:val="multilevel"/>
    <w:tmpl w:val="39C21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15:restartNumberingAfterBreak="0">
    <w:nsid w:val="31DA25D2"/>
    <w:multiLevelType w:val="multilevel"/>
    <w:tmpl w:val="36EA1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320A721C"/>
    <w:multiLevelType w:val="multilevel"/>
    <w:tmpl w:val="FDB6F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33DD622F"/>
    <w:multiLevelType w:val="multilevel"/>
    <w:tmpl w:val="E07C7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33F7360F"/>
    <w:multiLevelType w:val="multilevel"/>
    <w:tmpl w:val="3D3CA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34346F1F"/>
    <w:multiLevelType w:val="multilevel"/>
    <w:tmpl w:val="82AED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15:restartNumberingAfterBreak="0">
    <w:nsid w:val="36965BD4"/>
    <w:multiLevelType w:val="multilevel"/>
    <w:tmpl w:val="27DC9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37F16298"/>
    <w:multiLevelType w:val="multilevel"/>
    <w:tmpl w:val="70144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15:restartNumberingAfterBreak="0">
    <w:nsid w:val="38A606C4"/>
    <w:multiLevelType w:val="multilevel"/>
    <w:tmpl w:val="7CD2F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39970C6C"/>
    <w:multiLevelType w:val="multilevel"/>
    <w:tmpl w:val="68AC2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15:restartNumberingAfterBreak="0">
    <w:nsid w:val="39C154A2"/>
    <w:multiLevelType w:val="multilevel"/>
    <w:tmpl w:val="0D8E7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A2673DA"/>
    <w:multiLevelType w:val="multilevel"/>
    <w:tmpl w:val="87B0F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3AE3599E"/>
    <w:multiLevelType w:val="multilevel"/>
    <w:tmpl w:val="78248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15:restartNumberingAfterBreak="0">
    <w:nsid w:val="3B4E614F"/>
    <w:multiLevelType w:val="multilevel"/>
    <w:tmpl w:val="9E4C5CC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8" w15:restartNumberingAfterBreak="0">
    <w:nsid w:val="3B7077DE"/>
    <w:multiLevelType w:val="multilevel"/>
    <w:tmpl w:val="B8C6F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3BC36F22"/>
    <w:multiLevelType w:val="multilevel"/>
    <w:tmpl w:val="83E43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15:restartNumberingAfterBreak="0">
    <w:nsid w:val="3C2176EE"/>
    <w:multiLevelType w:val="multilevel"/>
    <w:tmpl w:val="C37C2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3D110114"/>
    <w:multiLevelType w:val="multilevel"/>
    <w:tmpl w:val="1728C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15:restartNumberingAfterBreak="0">
    <w:nsid w:val="3D64676D"/>
    <w:multiLevelType w:val="multilevel"/>
    <w:tmpl w:val="103C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15:restartNumberingAfterBreak="0">
    <w:nsid w:val="3E7A0CBE"/>
    <w:multiLevelType w:val="multilevel"/>
    <w:tmpl w:val="E9B8B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15:restartNumberingAfterBreak="0">
    <w:nsid w:val="407466E7"/>
    <w:multiLevelType w:val="multilevel"/>
    <w:tmpl w:val="07743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5" w15:restartNumberingAfterBreak="0">
    <w:nsid w:val="40814D63"/>
    <w:multiLevelType w:val="multilevel"/>
    <w:tmpl w:val="2C0AC4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15:restartNumberingAfterBreak="0">
    <w:nsid w:val="40EE1C7E"/>
    <w:multiLevelType w:val="multilevel"/>
    <w:tmpl w:val="81E6C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7" w15:restartNumberingAfterBreak="0">
    <w:nsid w:val="40F66925"/>
    <w:multiLevelType w:val="multilevel"/>
    <w:tmpl w:val="F7004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42B0283B"/>
    <w:multiLevelType w:val="multilevel"/>
    <w:tmpl w:val="207EE9E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15:restartNumberingAfterBreak="0">
    <w:nsid w:val="459B0EC2"/>
    <w:multiLevelType w:val="multilevel"/>
    <w:tmpl w:val="C880948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0" w15:restartNumberingAfterBreak="0">
    <w:nsid w:val="45F62F89"/>
    <w:multiLevelType w:val="multilevel"/>
    <w:tmpl w:val="B6A68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15:restartNumberingAfterBreak="0">
    <w:nsid w:val="46823F3C"/>
    <w:multiLevelType w:val="multilevel"/>
    <w:tmpl w:val="24D2F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15:restartNumberingAfterBreak="0">
    <w:nsid w:val="47054FED"/>
    <w:multiLevelType w:val="multilevel"/>
    <w:tmpl w:val="16DC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477C1515"/>
    <w:multiLevelType w:val="multilevel"/>
    <w:tmpl w:val="1C56520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4" w15:restartNumberingAfterBreak="0">
    <w:nsid w:val="477F16AD"/>
    <w:multiLevelType w:val="multilevel"/>
    <w:tmpl w:val="4A504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5" w15:restartNumberingAfterBreak="0">
    <w:nsid w:val="48C146D2"/>
    <w:multiLevelType w:val="multilevel"/>
    <w:tmpl w:val="69CC1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15:restartNumberingAfterBreak="0">
    <w:nsid w:val="48EF3926"/>
    <w:multiLevelType w:val="multilevel"/>
    <w:tmpl w:val="5734D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15:restartNumberingAfterBreak="0">
    <w:nsid w:val="49557942"/>
    <w:multiLevelType w:val="multilevel"/>
    <w:tmpl w:val="460EE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496740F9"/>
    <w:multiLevelType w:val="multilevel"/>
    <w:tmpl w:val="B8145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9" w15:restartNumberingAfterBreak="0">
    <w:nsid w:val="49976EEE"/>
    <w:multiLevelType w:val="multilevel"/>
    <w:tmpl w:val="C79EA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4D365C8E"/>
    <w:multiLevelType w:val="multilevel"/>
    <w:tmpl w:val="2176F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4D6734B9"/>
    <w:multiLevelType w:val="multilevel"/>
    <w:tmpl w:val="D7603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15:restartNumberingAfterBreak="0">
    <w:nsid w:val="4D783897"/>
    <w:multiLevelType w:val="multilevel"/>
    <w:tmpl w:val="4CC4763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3" w15:restartNumberingAfterBreak="0">
    <w:nsid w:val="4E4208B9"/>
    <w:multiLevelType w:val="multilevel"/>
    <w:tmpl w:val="8416D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4E5A1BBB"/>
    <w:multiLevelType w:val="multilevel"/>
    <w:tmpl w:val="F81CD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5" w15:restartNumberingAfterBreak="0">
    <w:nsid w:val="4EA250D5"/>
    <w:multiLevelType w:val="multilevel"/>
    <w:tmpl w:val="6C928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6" w15:restartNumberingAfterBreak="0">
    <w:nsid w:val="4F0C4927"/>
    <w:multiLevelType w:val="multilevel"/>
    <w:tmpl w:val="5310E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15:restartNumberingAfterBreak="0">
    <w:nsid w:val="4FFB07FC"/>
    <w:multiLevelType w:val="multilevel"/>
    <w:tmpl w:val="1E32E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8" w15:restartNumberingAfterBreak="0">
    <w:nsid w:val="50FB7E7B"/>
    <w:multiLevelType w:val="multilevel"/>
    <w:tmpl w:val="ED9AC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9" w15:restartNumberingAfterBreak="0">
    <w:nsid w:val="51950E8F"/>
    <w:multiLevelType w:val="multilevel"/>
    <w:tmpl w:val="492EC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15:restartNumberingAfterBreak="0">
    <w:nsid w:val="522B0FE4"/>
    <w:multiLevelType w:val="multilevel"/>
    <w:tmpl w:val="C75A4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1" w15:restartNumberingAfterBreak="0">
    <w:nsid w:val="540C098E"/>
    <w:multiLevelType w:val="multilevel"/>
    <w:tmpl w:val="896C8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2" w15:restartNumberingAfterBreak="0">
    <w:nsid w:val="54406273"/>
    <w:multiLevelType w:val="multilevel"/>
    <w:tmpl w:val="43881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3" w15:restartNumberingAfterBreak="0">
    <w:nsid w:val="54701F7D"/>
    <w:multiLevelType w:val="multilevel"/>
    <w:tmpl w:val="67408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4" w15:restartNumberingAfterBreak="0">
    <w:nsid w:val="548F27D4"/>
    <w:multiLevelType w:val="multilevel"/>
    <w:tmpl w:val="5BFA0B0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5" w15:restartNumberingAfterBreak="0">
    <w:nsid w:val="54FB7794"/>
    <w:multiLevelType w:val="multilevel"/>
    <w:tmpl w:val="81AAB6C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6" w15:restartNumberingAfterBreak="0">
    <w:nsid w:val="551A054C"/>
    <w:multiLevelType w:val="multilevel"/>
    <w:tmpl w:val="AFA02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7" w15:restartNumberingAfterBreak="0">
    <w:nsid w:val="5690203A"/>
    <w:multiLevelType w:val="multilevel"/>
    <w:tmpl w:val="13002ED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8" w15:restartNumberingAfterBreak="0">
    <w:nsid w:val="56C87347"/>
    <w:multiLevelType w:val="multilevel"/>
    <w:tmpl w:val="50E02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56E3049E"/>
    <w:multiLevelType w:val="multilevel"/>
    <w:tmpl w:val="90186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0" w15:restartNumberingAfterBreak="0">
    <w:nsid w:val="58516418"/>
    <w:multiLevelType w:val="multilevel"/>
    <w:tmpl w:val="73200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1" w15:restartNumberingAfterBreak="0">
    <w:nsid w:val="599B69A7"/>
    <w:multiLevelType w:val="multilevel"/>
    <w:tmpl w:val="EE32B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2" w15:restartNumberingAfterBreak="0">
    <w:nsid w:val="5A0E14B0"/>
    <w:multiLevelType w:val="multilevel"/>
    <w:tmpl w:val="9E221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3" w15:restartNumberingAfterBreak="0">
    <w:nsid w:val="5A63572D"/>
    <w:multiLevelType w:val="multilevel"/>
    <w:tmpl w:val="6762A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4" w15:restartNumberingAfterBreak="0">
    <w:nsid w:val="5BE05DBA"/>
    <w:multiLevelType w:val="multilevel"/>
    <w:tmpl w:val="E51AB8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5" w15:restartNumberingAfterBreak="0">
    <w:nsid w:val="5C01570A"/>
    <w:multiLevelType w:val="multilevel"/>
    <w:tmpl w:val="D0222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6" w15:restartNumberingAfterBreak="0">
    <w:nsid w:val="5CEA34F4"/>
    <w:multiLevelType w:val="multilevel"/>
    <w:tmpl w:val="7ED66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7" w15:restartNumberingAfterBreak="0">
    <w:nsid w:val="5DF54C3F"/>
    <w:multiLevelType w:val="multilevel"/>
    <w:tmpl w:val="84680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8" w15:restartNumberingAfterBreak="0">
    <w:nsid w:val="5ED84B48"/>
    <w:multiLevelType w:val="multilevel"/>
    <w:tmpl w:val="8194A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9" w15:restartNumberingAfterBreak="0">
    <w:nsid w:val="5F835D93"/>
    <w:multiLevelType w:val="multilevel"/>
    <w:tmpl w:val="113A4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0" w15:restartNumberingAfterBreak="0">
    <w:nsid w:val="601609D6"/>
    <w:multiLevelType w:val="multilevel"/>
    <w:tmpl w:val="26780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1" w15:restartNumberingAfterBreak="0">
    <w:nsid w:val="60834126"/>
    <w:multiLevelType w:val="multilevel"/>
    <w:tmpl w:val="1324C7E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2" w15:restartNumberingAfterBreak="0">
    <w:nsid w:val="61FA6C9E"/>
    <w:multiLevelType w:val="multilevel"/>
    <w:tmpl w:val="73E0E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3" w15:restartNumberingAfterBreak="0">
    <w:nsid w:val="62727505"/>
    <w:multiLevelType w:val="multilevel"/>
    <w:tmpl w:val="36887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4" w15:restartNumberingAfterBreak="0">
    <w:nsid w:val="636A2944"/>
    <w:multiLevelType w:val="multilevel"/>
    <w:tmpl w:val="9F702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5" w15:restartNumberingAfterBreak="0">
    <w:nsid w:val="638E00F4"/>
    <w:multiLevelType w:val="multilevel"/>
    <w:tmpl w:val="7A8011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6" w15:restartNumberingAfterBreak="0">
    <w:nsid w:val="63DE15D2"/>
    <w:multiLevelType w:val="multilevel"/>
    <w:tmpl w:val="9A74C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7" w15:restartNumberingAfterBreak="0">
    <w:nsid w:val="65DD2765"/>
    <w:multiLevelType w:val="multilevel"/>
    <w:tmpl w:val="25489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8" w15:restartNumberingAfterBreak="0">
    <w:nsid w:val="66A80AB8"/>
    <w:multiLevelType w:val="multilevel"/>
    <w:tmpl w:val="E0245B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9" w15:restartNumberingAfterBreak="0">
    <w:nsid w:val="68C81281"/>
    <w:multiLevelType w:val="multilevel"/>
    <w:tmpl w:val="19B6A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0" w15:restartNumberingAfterBreak="0">
    <w:nsid w:val="6B3465ED"/>
    <w:multiLevelType w:val="multilevel"/>
    <w:tmpl w:val="FDE4D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1" w15:restartNumberingAfterBreak="0">
    <w:nsid w:val="6B3B00CE"/>
    <w:multiLevelType w:val="multilevel"/>
    <w:tmpl w:val="1FA0C35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2" w15:restartNumberingAfterBreak="0">
    <w:nsid w:val="6BB37F03"/>
    <w:multiLevelType w:val="multilevel"/>
    <w:tmpl w:val="D6620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3" w15:restartNumberingAfterBreak="0">
    <w:nsid w:val="6C107556"/>
    <w:multiLevelType w:val="multilevel"/>
    <w:tmpl w:val="5EEE4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4" w15:restartNumberingAfterBreak="0">
    <w:nsid w:val="6C374AEF"/>
    <w:multiLevelType w:val="multilevel"/>
    <w:tmpl w:val="D0AE4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5" w15:restartNumberingAfterBreak="0">
    <w:nsid w:val="6D4255DE"/>
    <w:multiLevelType w:val="multilevel"/>
    <w:tmpl w:val="D31A1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6" w15:restartNumberingAfterBreak="0">
    <w:nsid w:val="6E475784"/>
    <w:multiLevelType w:val="multilevel"/>
    <w:tmpl w:val="57E08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7" w15:restartNumberingAfterBreak="0">
    <w:nsid w:val="6F2B0E03"/>
    <w:multiLevelType w:val="multilevel"/>
    <w:tmpl w:val="5E5EA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8" w15:restartNumberingAfterBreak="0">
    <w:nsid w:val="70FB2B83"/>
    <w:multiLevelType w:val="multilevel"/>
    <w:tmpl w:val="ECE0D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9" w15:restartNumberingAfterBreak="0">
    <w:nsid w:val="7181346A"/>
    <w:multiLevelType w:val="multilevel"/>
    <w:tmpl w:val="2340A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71C7378A"/>
    <w:multiLevelType w:val="multilevel"/>
    <w:tmpl w:val="C980A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1" w15:restartNumberingAfterBreak="0">
    <w:nsid w:val="72003158"/>
    <w:multiLevelType w:val="multilevel"/>
    <w:tmpl w:val="5066E19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2" w15:restartNumberingAfterBreak="0">
    <w:nsid w:val="72212C4B"/>
    <w:multiLevelType w:val="multilevel"/>
    <w:tmpl w:val="D3364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3" w15:restartNumberingAfterBreak="0">
    <w:nsid w:val="734A2B6E"/>
    <w:multiLevelType w:val="multilevel"/>
    <w:tmpl w:val="BC36D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4" w15:restartNumberingAfterBreak="0">
    <w:nsid w:val="74BE74A8"/>
    <w:multiLevelType w:val="multilevel"/>
    <w:tmpl w:val="4676A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5" w15:restartNumberingAfterBreak="0">
    <w:nsid w:val="751B692B"/>
    <w:multiLevelType w:val="multilevel"/>
    <w:tmpl w:val="B2E44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6" w15:restartNumberingAfterBreak="0">
    <w:nsid w:val="75FC0DCB"/>
    <w:multiLevelType w:val="multilevel"/>
    <w:tmpl w:val="B422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760F6ED0"/>
    <w:multiLevelType w:val="multilevel"/>
    <w:tmpl w:val="E5C2F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8" w15:restartNumberingAfterBreak="0">
    <w:nsid w:val="76AB5ADD"/>
    <w:multiLevelType w:val="multilevel"/>
    <w:tmpl w:val="558A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78F47382"/>
    <w:multiLevelType w:val="multilevel"/>
    <w:tmpl w:val="48CAC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0" w15:restartNumberingAfterBreak="0">
    <w:nsid w:val="79341A17"/>
    <w:multiLevelType w:val="multilevel"/>
    <w:tmpl w:val="123289F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1" w15:restartNumberingAfterBreak="0">
    <w:nsid w:val="794B0D58"/>
    <w:multiLevelType w:val="multilevel"/>
    <w:tmpl w:val="3F261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2" w15:restartNumberingAfterBreak="0">
    <w:nsid w:val="79950CB9"/>
    <w:multiLevelType w:val="multilevel"/>
    <w:tmpl w:val="715E931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3" w15:restartNumberingAfterBreak="0">
    <w:nsid w:val="79D129D2"/>
    <w:multiLevelType w:val="multilevel"/>
    <w:tmpl w:val="173CC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4" w15:restartNumberingAfterBreak="0">
    <w:nsid w:val="79E468D9"/>
    <w:multiLevelType w:val="multilevel"/>
    <w:tmpl w:val="2528F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5" w15:restartNumberingAfterBreak="0">
    <w:nsid w:val="7B5F4386"/>
    <w:multiLevelType w:val="multilevel"/>
    <w:tmpl w:val="3BF48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6" w15:restartNumberingAfterBreak="0">
    <w:nsid w:val="7BB821B7"/>
    <w:multiLevelType w:val="multilevel"/>
    <w:tmpl w:val="2F2E8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7" w15:restartNumberingAfterBreak="0">
    <w:nsid w:val="7C300C98"/>
    <w:multiLevelType w:val="multilevel"/>
    <w:tmpl w:val="9E581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7C7438E0"/>
    <w:multiLevelType w:val="multilevel"/>
    <w:tmpl w:val="2FCAD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7D393E92"/>
    <w:multiLevelType w:val="multilevel"/>
    <w:tmpl w:val="62C0C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696734991">
    <w:abstractNumId w:val="141"/>
  </w:num>
  <w:num w:numId="2" w16cid:durableId="1762026319">
    <w:abstractNumId w:val="125"/>
  </w:num>
  <w:num w:numId="3" w16cid:durableId="306011731">
    <w:abstractNumId w:val="7"/>
  </w:num>
  <w:num w:numId="4" w16cid:durableId="955793691">
    <w:abstractNumId w:val="90"/>
  </w:num>
  <w:num w:numId="5" w16cid:durableId="1943950776">
    <w:abstractNumId w:val="87"/>
  </w:num>
  <w:num w:numId="6" w16cid:durableId="1609845791">
    <w:abstractNumId w:val="151"/>
  </w:num>
  <w:num w:numId="7" w16cid:durableId="776407855">
    <w:abstractNumId w:val="65"/>
  </w:num>
  <w:num w:numId="8" w16cid:durableId="1134759973">
    <w:abstractNumId w:val="147"/>
  </w:num>
  <w:num w:numId="9" w16cid:durableId="627978481">
    <w:abstractNumId w:val="21"/>
  </w:num>
  <w:num w:numId="10" w16cid:durableId="1775898752">
    <w:abstractNumId w:val="110"/>
  </w:num>
  <w:num w:numId="11" w16cid:durableId="1188565150">
    <w:abstractNumId w:val="37"/>
  </w:num>
  <w:num w:numId="12" w16cid:durableId="1245260767">
    <w:abstractNumId w:val="38"/>
  </w:num>
  <w:num w:numId="13" w16cid:durableId="1587151454">
    <w:abstractNumId w:val="13"/>
  </w:num>
  <w:num w:numId="14" w16cid:durableId="601500279">
    <w:abstractNumId w:val="164"/>
  </w:num>
  <w:num w:numId="15" w16cid:durableId="1752046194">
    <w:abstractNumId w:val="54"/>
  </w:num>
  <w:num w:numId="16" w16cid:durableId="1808274375">
    <w:abstractNumId w:val="144"/>
  </w:num>
  <w:num w:numId="17" w16cid:durableId="1917592119">
    <w:abstractNumId w:val="161"/>
  </w:num>
  <w:num w:numId="18" w16cid:durableId="1162547268">
    <w:abstractNumId w:val="85"/>
  </w:num>
  <w:num w:numId="19" w16cid:durableId="272902504">
    <w:abstractNumId w:val="150"/>
  </w:num>
  <w:num w:numId="20" w16cid:durableId="354043986">
    <w:abstractNumId w:val="1"/>
  </w:num>
  <w:num w:numId="21" w16cid:durableId="280720920">
    <w:abstractNumId w:val="59"/>
  </w:num>
  <w:num w:numId="22" w16cid:durableId="1542400186">
    <w:abstractNumId w:val="152"/>
  </w:num>
  <w:num w:numId="23" w16cid:durableId="440488833">
    <w:abstractNumId w:val="79"/>
  </w:num>
  <w:num w:numId="24" w16cid:durableId="643780330">
    <w:abstractNumId w:val="131"/>
  </w:num>
  <w:num w:numId="25" w16cid:durableId="1992296055">
    <w:abstractNumId w:val="16"/>
  </w:num>
  <w:num w:numId="26" w16cid:durableId="531694837">
    <w:abstractNumId w:val="130"/>
  </w:num>
  <w:num w:numId="27" w16cid:durableId="1423646148">
    <w:abstractNumId w:val="136"/>
  </w:num>
  <w:num w:numId="28" w16cid:durableId="940138561">
    <w:abstractNumId w:val="48"/>
  </w:num>
  <w:num w:numId="29" w16cid:durableId="589705548">
    <w:abstractNumId w:val="24"/>
  </w:num>
  <w:num w:numId="30" w16cid:durableId="291323391">
    <w:abstractNumId w:val="26"/>
  </w:num>
  <w:num w:numId="31" w16cid:durableId="488864894">
    <w:abstractNumId w:val="0"/>
  </w:num>
  <w:num w:numId="32" w16cid:durableId="73863269">
    <w:abstractNumId w:val="43"/>
  </w:num>
  <w:num w:numId="33" w16cid:durableId="1306620967">
    <w:abstractNumId w:val="107"/>
  </w:num>
  <w:num w:numId="34" w16cid:durableId="1300575007">
    <w:abstractNumId w:val="8"/>
  </w:num>
  <w:num w:numId="35" w16cid:durableId="899292252">
    <w:abstractNumId w:val="169"/>
  </w:num>
  <w:num w:numId="36" w16cid:durableId="382025697">
    <w:abstractNumId w:val="137"/>
  </w:num>
  <w:num w:numId="37" w16cid:durableId="1715153109">
    <w:abstractNumId w:val="145"/>
  </w:num>
  <w:num w:numId="38" w16cid:durableId="1848014672">
    <w:abstractNumId w:val="92"/>
  </w:num>
  <w:num w:numId="39" w16cid:durableId="985620728">
    <w:abstractNumId w:val="166"/>
  </w:num>
  <w:num w:numId="40" w16cid:durableId="371346195">
    <w:abstractNumId w:val="98"/>
  </w:num>
  <w:num w:numId="41" w16cid:durableId="1094782396">
    <w:abstractNumId w:val="177"/>
  </w:num>
  <w:num w:numId="42" w16cid:durableId="369115975">
    <w:abstractNumId w:val="22"/>
  </w:num>
  <w:num w:numId="43" w16cid:durableId="947859953">
    <w:abstractNumId w:val="14"/>
  </w:num>
  <w:num w:numId="44" w16cid:durableId="56827038">
    <w:abstractNumId w:val="128"/>
  </w:num>
  <w:num w:numId="45" w16cid:durableId="1888374031">
    <w:abstractNumId w:val="156"/>
  </w:num>
  <w:num w:numId="46" w16cid:durableId="783962681">
    <w:abstractNumId w:val="176"/>
  </w:num>
  <w:num w:numId="47" w16cid:durableId="638388743">
    <w:abstractNumId w:val="114"/>
  </w:num>
  <w:num w:numId="48" w16cid:durableId="124078896">
    <w:abstractNumId w:val="27"/>
  </w:num>
  <w:num w:numId="49" w16cid:durableId="182131530">
    <w:abstractNumId w:val="170"/>
  </w:num>
  <w:num w:numId="50" w16cid:durableId="2132699851">
    <w:abstractNumId w:val="103"/>
  </w:num>
  <w:num w:numId="51" w16cid:durableId="1673290163">
    <w:abstractNumId w:val="76"/>
  </w:num>
  <w:num w:numId="52" w16cid:durableId="123431035">
    <w:abstractNumId w:val="117"/>
  </w:num>
  <w:num w:numId="53" w16cid:durableId="1053654428">
    <w:abstractNumId w:val="126"/>
  </w:num>
  <w:num w:numId="54" w16cid:durableId="274100223">
    <w:abstractNumId w:val="80"/>
  </w:num>
  <w:num w:numId="55" w16cid:durableId="8064947">
    <w:abstractNumId w:val="55"/>
  </w:num>
  <w:num w:numId="56" w16cid:durableId="1888372031">
    <w:abstractNumId w:val="61"/>
  </w:num>
  <w:num w:numId="57" w16cid:durableId="2013334142">
    <w:abstractNumId w:val="68"/>
  </w:num>
  <w:num w:numId="58" w16cid:durableId="1469057289">
    <w:abstractNumId w:val="60"/>
  </w:num>
  <w:num w:numId="59" w16cid:durableId="1105543075">
    <w:abstractNumId w:val="121"/>
  </w:num>
  <w:num w:numId="60" w16cid:durableId="657341339">
    <w:abstractNumId w:val="47"/>
  </w:num>
  <w:num w:numId="61" w16cid:durableId="508252049">
    <w:abstractNumId w:val="162"/>
  </w:num>
  <w:num w:numId="62" w16cid:durableId="331641087">
    <w:abstractNumId w:val="139"/>
  </w:num>
  <w:num w:numId="63" w16cid:durableId="814492963">
    <w:abstractNumId w:val="2"/>
  </w:num>
  <w:num w:numId="64" w16cid:durableId="1942567321">
    <w:abstractNumId w:val="135"/>
  </w:num>
  <w:num w:numId="65" w16cid:durableId="1875383402">
    <w:abstractNumId w:val="9"/>
  </w:num>
  <w:num w:numId="66" w16cid:durableId="136992801">
    <w:abstractNumId w:val="108"/>
  </w:num>
  <w:num w:numId="67" w16cid:durableId="219561439">
    <w:abstractNumId w:val="118"/>
  </w:num>
  <w:num w:numId="68" w16cid:durableId="1843085425">
    <w:abstractNumId w:val="154"/>
  </w:num>
  <w:num w:numId="69" w16cid:durableId="1576622842">
    <w:abstractNumId w:val="46"/>
  </w:num>
  <w:num w:numId="70" w16cid:durableId="1080831826">
    <w:abstractNumId w:val="62"/>
  </w:num>
  <w:num w:numId="71" w16cid:durableId="658120610">
    <w:abstractNumId w:val="35"/>
  </w:num>
  <w:num w:numId="72" w16cid:durableId="709914816">
    <w:abstractNumId w:val="4"/>
  </w:num>
  <w:num w:numId="73" w16cid:durableId="1415542107">
    <w:abstractNumId w:val="155"/>
  </w:num>
  <w:num w:numId="74" w16cid:durableId="1775125194">
    <w:abstractNumId w:val="23"/>
  </w:num>
  <w:num w:numId="75" w16cid:durableId="692997745">
    <w:abstractNumId w:val="165"/>
  </w:num>
  <w:num w:numId="76" w16cid:durableId="1904607716">
    <w:abstractNumId w:val="171"/>
  </w:num>
  <w:num w:numId="77" w16cid:durableId="1180661233">
    <w:abstractNumId w:val="159"/>
  </w:num>
  <w:num w:numId="78" w16cid:durableId="378356756">
    <w:abstractNumId w:val="173"/>
  </w:num>
  <w:num w:numId="79" w16cid:durableId="728579185">
    <w:abstractNumId w:val="160"/>
  </w:num>
  <w:num w:numId="80" w16cid:durableId="1454789196">
    <w:abstractNumId w:val="52"/>
  </w:num>
  <w:num w:numId="81" w16cid:durableId="1870139661">
    <w:abstractNumId w:val="77"/>
  </w:num>
  <w:num w:numId="82" w16cid:durableId="803698538">
    <w:abstractNumId w:val="116"/>
  </w:num>
  <w:num w:numId="83" w16cid:durableId="351077408">
    <w:abstractNumId w:val="104"/>
  </w:num>
  <w:num w:numId="84" w16cid:durableId="468478940">
    <w:abstractNumId w:val="153"/>
  </w:num>
  <w:num w:numId="85" w16cid:durableId="1925216489">
    <w:abstractNumId w:val="53"/>
  </w:num>
  <w:num w:numId="86" w16cid:durableId="11035403">
    <w:abstractNumId w:val="19"/>
  </w:num>
  <w:num w:numId="87" w16cid:durableId="1953240087">
    <w:abstractNumId w:val="15"/>
  </w:num>
  <w:num w:numId="88" w16cid:durableId="63990670">
    <w:abstractNumId w:val="100"/>
  </w:num>
  <w:num w:numId="89" w16cid:durableId="897935142">
    <w:abstractNumId w:val="10"/>
  </w:num>
  <w:num w:numId="90" w16cid:durableId="155800609">
    <w:abstractNumId w:val="113"/>
  </w:num>
  <w:num w:numId="91" w16cid:durableId="1951929217">
    <w:abstractNumId w:val="149"/>
  </w:num>
  <w:num w:numId="92" w16cid:durableId="1983659562">
    <w:abstractNumId w:val="70"/>
  </w:num>
  <w:num w:numId="93" w16cid:durableId="482628833">
    <w:abstractNumId w:val="33"/>
  </w:num>
  <w:num w:numId="94" w16cid:durableId="290089392">
    <w:abstractNumId w:val="146"/>
  </w:num>
  <w:num w:numId="95" w16cid:durableId="1786777487">
    <w:abstractNumId w:val="93"/>
  </w:num>
  <w:num w:numId="96" w16cid:durableId="849292357">
    <w:abstractNumId w:val="40"/>
  </w:num>
  <w:num w:numId="97" w16cid:durableId="1561790140">
    <w:abstractNumId w:val="36"/>
  </w:num>
  <w:num w:numId="98" w16cid:durableId="1169980448">
    <w:abstractNumId w:val="31"/>
  </w:num>
  <w:num w:numId="99" w16cid:durableId="2028406339">
    <w:abstractNumId w:val="5"/>
  </w:num>
  <w:num w:numId="100" w16cid:durableId="1745252928">
    <w:abstractNumId w:val="51"/>
  </w:num>
  <w:num w:numId="101" w16cid:durableId="75175698">
    <w:abstractNumId w:val="106"/>
  </w:num>
  <w:num w:numId="102" w16cid:durableId="1496998030">
    <w:abstractNumId w:val="157"/>
  </w:num>
  <w:num w:numId="103" w16cid:durableId="2028561806">
    <w:abstractNumId w:val="12"/>
  </w:num>
  <w:num w:numId="104" w16cid:durableId="663053616">
    <w:abstractNumId w:val="122"/>
  </w:num>
  <w:num w:numId="105" w16cid:durableId="271591448">
    <w:abstractNumId w:val="30"/>
  </w:num>
  <w:num w:numId="106" w16cid:durableId="1019620942">
    <w:abstractNumId w:val="41"/>
  </w:num>
  <w:num w:numId="107" w16cid:durableId="1580097688">
    <w:abstractNumId w:val="75"/>
  </w:num>
  <w:num w:numId="108" w16cid:durableId="1705709081">
    <w:abstractNumId w:val="138"/>
  </w:num>
  <w:num w:numId="109" w16cid:durableId="29720405">
    <w:abstractNumId w:val="6"/>
  </w:num>
  <w:num w:numId="110" w16cid:durableId="2032291500">
    <w:abstractNumId w:val="66"/>
  </w:num>
  <w:num w:numId="111" w16cid:durableId="1409770161">
    <w:abstractNumId w:val="96"/>
  </w:num>
  <w:num w:numId="112" w16cid:durableId="1266693552">
    <w:abstractNumId w:val="28"/>
  </w:num>
  <w:num w:numId="113" w16cid:durableId="2003314360">
    <w:abstractNumId w:val="17"/>
  </w:num>
  <w:num w:numId="114" w16cid:durableId="1087652059">
    <w:abstractNumId w:val="112"/>
  </w:num>
  <w:num w:numId="115" w16cid:durableId="1719820760">
    <w:abstractNumId w:val="64"/>
  </w:num>
  <w:num w:numId="116" w16cid:durableId="338310597">
    <w:abstractNumId w:val="58"/>
  </w:num>
  <w:num w:numId="117" w16cid:durableId="443891524">
    <w:abstractNumId w:val="132"/>
  </w:num>
  <w:num w:numId="118" w16cid:durableId="1925452229">
    <w:abstractNumId w:val="84"/>
  </w:num>
  <w:num w:numId="119" w16cid:durableId="549995348">
    <w:abstractNumId w:val="163"/>
  </w:num>
  <w:num w:numId="120" w16cid:durableId="992298926">
    <w:abstractNumId w:val="124"/>
  </w:num>
  <w:num w:numId="121" w16cid:durableId="1517691691">
    <w:abstractNumId w:val="29"/>
  </w:num>
  <w:num w:numId="122" w16cid:durableId="1732918986">
    <w:abstractNumId w:val="50"/>
  </w:num>
  <w:num w:numId="123" w16cid:durableId="734469092">
    <w:abstractNumId w:val="42"/>
  </w:num>
  <w:num w:numId="124" w16cid:durableId="926578691">
    <w:abstractNumId w:val="179"/>
  </w:num>
  <w:num w:numId="125" w16cid:durableId="1938096839">
    <w:abstractNumId w:val="120"/>
  </w:num>
  <w:num w:numId="126" w16cid:durableId="1085764099">
    <w:abstractNumId w:val="134"/>
  </w:num>
  <w:num w:numId="127" w16cid:durableId="1110048931">
    <w:abstractNumId w:val="105"/>
  </w:num>
  <w:num w:numId="128" w16cid:durableId="2002418304">
    <w:abstractNumId w:val="168"/>
  </w:num>
  <w:num w:numId="129" w16cid:durableId="652687338">
    <w:abstractNumId w:val="45"/>
  </w:num>
  <w:num w:numId="130" w16cid:durableId="1955286276">
    <w:abstractNumId w:val="140"/>
  </w:num>
  <w:num w:numId="131" w16cid:durableId="1378116789">
    <w:abstractNumId w:val="127"/>
  </w:num>
  <w:num w:numId="132" w16cid:durableId="750157163">
    <w:abstractNumId w:val="175"/>
  </w:num>
  <w:num w:numId="133" w16cid:durableId="185027329">
    <w:abstractNumId w:val="102"/>
  </w:num>
  <w:num w:numId="134" w16cid:durableId="1622568791">
    <w:abstractNumId w:val="88"/>
  </w:num>
  <w:num w:numId="135" w16cid:durableId="1017389901">
    <w:abstractNumId w:val="73"/>
  </w:num>
  <w:num w:numId="136" w16cid:durableId="1538084984">
    <w:abstractNumId w:val="115"/>
  </w:num>
  <w:num w:numId="137" w16cid:durableId="364209774">
    <w:abstractNumId w:val="49"/>
  </w:num>
  <w:num w:numId="138" w16cid:durableId="106631138">
    <w:abstractNumId w:val="83"/>
  </w:num>
  <w:num w:numId="139" w16cid:durableId="939751837">
    <w:abstractNumId w:val="109"/>
  </w:num>
  <w:num w:numId="140" w16cid:durableId="749740062">
    <w:abstractNumId w:val="89"/>
  </w:num>
  <w:num w:numId="141" w16cid:durableId="161435586">
    <w:abstractNumId w:val="101"/>
  </w:num>
  <w:num w:numId="142" w16cid:durableId="1872570277">
    <w:abstractNumId w:val="3"/>
  </w:num>
  <w:num w:numId="143" w16cid:durableId="1121387627">
    <w:abstractNumId w:val="94"/>
  </w:num>
  <w:num w:numId="144" w16cid:durableId="1905020033">
    <w:abstractNumId w:val="11"/>
  </w:num>
  <w:num w:numId="145" w16cid:durableId="915214357">
    <w:abstractNumId w:val="56"/>
  </w:num>
  <w:num w:numId="146" w16cid:durableId="427195373">
    <w:abstractNumId w:val="172"/>
  </w:num>
  <w:num w:numId="147" w16cid:durableId="369040275">
    <w:abstractNumId w:val="67"/>
  </w:num>
  <w:num w:numId="148" w16cid:durableId="1956517393">
    <w:abstractNumId w:val="99"/>
  </w:num>
  <w:num w:numId="149" w16cid:durableId="884289315">
    <w:abstractNumId w:val="86"/>
  </w:num>
  <w:num w:numId="150" w16cid:durableId="1819373339">
    <w:abstractNumId w:val="72"/>
  </w:num>
  <w:num w:numId="151" w16cid:durableId="1372487542">
    <w:abstractNumId w:val="97"/>
  </w:num>
  <w:num w:numId="152" w16cid:durableId="1876768934">
    <w:abstractNumId w:val="74"/>
  </w:num>
  <w:num w:numId="153" w16cid:durableId="895900239">
    <w:abstractNumId w:val="143"/>
  </w:num>
  <w:num w:numId="154" w16cid:durableId="1166359770">
    <w:abstractNumId w:val="119"/>
  </w:num>
  <w:num w:numId="155" w16cid:durableId="1438794198">
    <w:abstractNumId w:val="148"/>
  </w:num>
  <w:num w:numId="156" w16cid:durableId="829520612">
    <w:abstractNumId w:val="178"/>
  </w:num>
  <w:num w:numId="157" w16cid:durableId="1759400573">
    <w:abstractNumId w:val="142"/>
  </w:num>
  <w:num w:numId="158" w16cid:durableId="1239439545">
    <w:abstractNumId w:val="95"/>
  </w:num>
  <w:num w:numId="159" w16cid:durableId="184515879">
    <w:abstractNumId w:val="71"/>
  </w:num>
  <w:num w:numId="160" w16cid:durableId="1390761301">
    <w:abstractNumId w:val="63"/>
  </w:num>
  <w:num w:numId="161" w16cid:durableId="682433776">
    <w:abstractNumId w:val="18"/>
  </w:num>
  <w:num w:numId="162" w16cid:durableId="1971741553">
    <w:abstractNumId w:val="167"/>
  </w:num>
  <w:num w:numId="163" w16cid:durableId="461658152">
    <w:abstractNumId w:val="174"/>
  </w:num>
  <w:num w:numId="164" w16cid:durableId="1534728855">
    <w:abstractNumId w:val="129"/>
  </w:num>
  <w:num w:numId="165" w16cid:durableId="423455826">
    <w:abstractNumId w:val="91"/>
  </w:num>
  <w:num w:numId="166" w16cid:durableId="789008635">
    <w:abstractNumId w:val="25"/>
  </w:num>
  <w:num w:numId="167" w16cid:durableId="1518038768">
    <w:abstractNumId w:val="44"/>
  </w:num>
  <w:num w:numId="168" w16cid:durableId="2060585823">
    <w:abstractNumId w:val="111"/>
  </w:num>
  <w:num w:numId="169" w16cid:durableId="1395470198">
    <w:abstractNumId w:val="81"/>
  </w:num>
  <w:num w:numId="170" w16cid:durableId="1074280319">
    <w:abstractNumId w:val="20"/>
  </w:num>
  <w:num w:numId="171" w16cid:durableId="107548191">
    <w:abstractNumId w:val="133"/>
  </w:num>
  <w:num w:numId="172" w16cid:durableId="1150637703">
    <w:abstractNumId w:val="39"/>
  </w:num>
  <w:num w:numId="173" w16cid:durableId="912201757">
    <w:abstractNumId w:val="123"/>
  </w:num>
  <w:num w:numId="174" w16cid:durableId="1103381563">
    <w:abstractNumId w:val="78"/>
  </w:num>
  <w:num w:numId="175" w16cid:durableId="1881551853">
    <w:abstractNumId w:val="158"/>
  </w:num>
  <w:num w:numId="176" w16cid:durableId="930551990">
    <w:abstractNumId w:val="69"/>
  </w:num>
  <w:num w:numId="177" w16cid:durableId="2134324052">
    <w:abstractNumId w:val="82"/>
  </w:num>
  <w:num w:numId="178" w16cid:durableId="874538833">
    <w:abstractNumId w:val="34"/>
  </w:num>
  <w:num w:numId="179" w16cid:durableId="2004968869">
    <w:abstractNumId w:val="32"/>
  </w:num>
  <w:num w:numId="180" w16cid:durableId="679358185">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3"/>
    <w:rsid w:val="004E68A3"/>
    <w:rsid w:val="00B23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F35431A6-7B05-3C4C-A0E2-B5397466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25915</Words>
  <Characters>142538</Characters>
  <Application>Microsoft Office Word</Application>
  <DocSecurity>0</DocSecurity>
  <Lines>1187</Lines>
  <Paragraphs>336</Paragraphs>
  <ScaleCrop>false</ScaleCrop>
  <Company/>
  <LinksUpToDate>false</LinksUpToDate>
  <CharactersWithSpaces>168117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Gómez Naya</cp:lastModifiedBy>
  <cp:revision>2</cp:revision>
  <dcterms:created xsi:type="dcterms:W3CDTF">2023-12-11T07:20:00Z</dcterms:created>
  <dcterms:modified xsi:type="dcterms:W3CDTF">2023-12-11T07:20:00Z</dcterms:modified>
</cp:coreProperties>
</file>